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D795" w14:textId="2B5905CF" w:rsidR="00635762" w:rsidRDefault="00635762" w:rsidP="00C70933">
      <w:pPr>
        <w:bidi w:val="0"/>
        <w:rPr>
          <w:rFonts w:asciiTheme="majorBidi" w:hAnsiTheme="majorBidi" w:cstheme="majorBidi"/>
          <w:sz w:val="24"/>
          <w:szCs w:val="24"/>
          <w:rtl/>
        </w:rPr>
      </w:pPr>
    </w:p>
    <w:p w14:paraId="48544944" w14:textId="5B246568" w:rsidR="00635762" w:rsidRPr="005016FC" w:rsidRDefault="00635762" w:rsidP="00C7093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Dafna Nissim</w:t>
      </w:r>
      <w:r w:rsidR="00004F93">
        <w:rPr>
          <w:rFonts w:asciiTheme="majorBidi" w:hAnsiTheme="majorBidi" w:cstheme="majorBidi"/>
          <w:b/>
          <w:bCs/>
          <w:sz w:val="24"/>
          <w:szCs w:val="24"/>
        </w:rPr>
        <w:t>, PhD</w:t>
      </w:r>
      <w:r w:rsidR="00C86B31" w:rsidRPr="005016FC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                 </w:t>
      </w:r>
      <w:r w:rsidR="00352026">
        <w:rPr>
          <w:rFonts w:asciiTheme="majorBidi" w:hAnsiTheme="majorBidi" w:cstheme="majorBidi"/>
          <w:b/>
          <w:bCs/>
          <w:sz w:val="24"/>
          <w:szCs w:val="24"/>
        </w:rPr>
        <w:t>January 2024</w:t>
      </w:r>
    </w:p>
    <w:p w14:paraId="648BA33F" w14:textId="1FF45199" w:rsidR="00C86B31" w:rsidRPr="005016FC" w:rsidRDefault="00C86B31" w:rsidP="00C70933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 w:rsidRPr="005016FC">
        <w:rPr>
          <w:rFonts w:asciiTheme="majorBidi" w:hAnsiTheme="majorBidi" w:cstheme="majorBidi"/>
          <w:sz w:val="24"/>
          <w:szCs w:val="24"/>
          <w:u w:val="single"/>
        </w:rPr>
        <w:t>C</w:t>
      </w:r>
      <w:r w:rsidR="00527718" w:rsidRPr="005016FC">
        <w:rPr>
          <w:rFonts w:asciiTheme="majorBidi" w:hAnsiTheme="majorBidi" w:cstheme="majorBidi"/>
          <w:sz w:val="24"/>
          <w:szCs w:val="24"/>
          <w:u w:val="single"/>
        </w:rPr>
        <w:t>U</w:t>
      </w:r>
      <w:r w:rsidRPr="005016FC">
        <w:rPr>
          <w:rFonts w:asciiTheme="majorBidi" w:hAnsiTheme="majorBidi" w:cstheme="majorBidi"/>
          <w:sz w:val="24"/>
          <w:szCs w:val="24"/>
          <w:u w:val="single"/>
        </w:rPr>
        <w:t>RRICULUM VITAE</w:t>
      </w:r>
      <w:r w:rsidR="000B00E5" w:rsidRPr="005016FC">
        <w:rPr>
          <w:rFonts w:asciiTheme="majorBidi" w:hAnsiTheme="majorBidi" w:cstheme="majorBidi"/>
          <w:sz w:val="24"/>
          <w:szCs w:val="24"/>
          <w:u w:val="single"/>
        </w:rPr>
        <w:t xml:space="preserve"> AND LIST OF PUBLICATIONS</w:t>
      </w:r>
    </w:p>
    <w:p w14:paraId="5C029727" w14:textId="77777777" w:rsidR="00C86B31" w:rsidRPr="005016FC" w:rsidRDefault="00C86B31" w:rsidP="00EE4F6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Details</w:t>
      </w:r>
    </w:p>
    <w:p w14:paraId="0C0306A5" w14:textId="46CA938F" w:rsidR="00635762" w:rsidRPr="005016FC" w:rsidRDefault="00635762" w:rsidP="00C677BC">
      <w:pPr>
        <w:bidi w:val="0"/>
        <w:rPr>
          <w:rStyle w:val="Hyperlink"/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Tel: +972-52-637-0424; </w:t>
      </w:r>
      <w:hyperlink r:id="rId6" w:history="1">
        <w:r w:rsidR="00EC27DA" w:rsidRPr="00867757">
          <w:rPr>
            <w:rStyle w:val="Hyperlink"/>
            <w:rFonts w:asciiTheme="majorBidi" w:hAnsiTheme="majorBidi" w:cstheme="majorBidi"/>
            <w:sz w:val="24"/>
            <w:szCs w:val="24"/>
          </w:rPr>
          <w:t>dafnani@post.bgu.ac.il</w:t>
        </w:r>
      </w:hyperlink>
    </w:p>
    <w:p w14:paraId="6B22AE39" w14:textId="77777777" w:rsidR="00635762" w:rsidRPr="005016FC" w:rsidRDefault="00635762" w:rsidP="00066D96">
      <w:pPr>
        <w:bidi w:val="0"/>
        <w:rPr>
          <w:rFonts w:asciiTheme="majorBidi" w:hAnsiTheme="majorBidi" w:cstheme="majorBidi"/>
          <w:sz w:val="24"/>
          <w:szCs w:val="24"/>
        </w:rPr>
      </w:pPr>
    </w:p>
    <w:p w14:paraId="2C82A915" w14:textId="77777777" w:rsidR="00635762" w:rsidRPr="005016FC" w:rsidRDefault="00635762" w:rsidP="0051799B">
      <w:pPr>
        <w:bidi w:val="0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>Studies</w:t>
      </w:r>
    </w:p>
    <w:p w14:paraId="2B9D6585" w14:textId="09E3A216" w:rsidR="008D58F8" w:rsidRPr="005016FC" w:rsidRDefault="008D58F8" w:rsidP="0051799B">
      <w:pPr>
        <w:bidi w:val="0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1986 – 1990 </w:t>
      </w:r>
      <w:r w:rsidR="00F950BE" w:rsidRPr="005016FC">
        <w:rPr>
          <w:rFonts w:asciiTheme="majorBidi" w:hAnsiTheme="majorBidi" w:cstheme="majorBidi"/>
          <w:sz w:val="24"/>
          <w:szCs w:val="24"/>
        </w:rPr>
        <w:tab/>
        <w:t xml:space="preserve">   </w:t>
      </w:r>
      <w:r w:rsidR="00C47C59" w:rsidRPr="005016FC">
        <w:rPr>
          <w:rFonts w:asciiTheme="majorBidi" w:hAnsiTheme="majorBidi" w:cstheme="majorBidi"/>
          <w:sz w:val="24"/>
          <w:szCs w:val="24"/>
        </w:rPr>
        <w:t>Graduated from the Art Department, Oranim Academic College</w:t>
      </w:r>
      <w:r w:rsidRPr="005016FC">
        <w:rPr>
          <w:rFonts w:asciiTheme="majorBidi" w:hAnsiTheme="majorBidi" w:cstheme="majorBidi"/>
          <w:sz w:val="24"/>
          <w:szCs w:val="24"/>
        </w:rPr>
        <w:t xml:space="preserve">, Qiryat </w:t>
      </w:r>
      <w:proofErr w:type="spellStart"/>
      <w:r w:rsidRPr="005016FC">
        <w:rPr>
          <w:rFonts w:asciiTheme="majorBidi" w:hAnsiTheme="majorBidi" w:cstheme="majorBidi"/>
          <w:sz w:val="24"/>
          <w:szCs w:val="24"/>
        </w:rPr>
        <w:t>Tiv</w:t>
      </w:r>
      <w:r w:rsidR="00C47C59" w:rsidRPr="005016FC">
        <w:rPr>
          <w:rFonts w:asciiTheme="majorBidi" w:hAnsiTheme="majorBidi" w:cstheme="majorBidi"/>
          <w:sz w:val="24"/>
          <w:szCs w:val="24"/>
        </w:rPr>
        <w:t>'</w:t>
      </w:r>
      <w:r w:rsidRPr="005016FC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Pr="005016FC">
        <w:rPr>
          <w:rFonts w:asciiTheme="majorBidi" w:hAnsiTheme="majorBidi" w:cstheme="majorBidi"/>
          <w:sz w:val="24"/>
          <w:szCs w:val="24"/>
        </w:rPr>
        <w:t>.</w:t>
      </w:r>
    </w:p>
    <w:p w14:paraId="504C5F74" w14:textId="48EAF12B" w:rsidR="00635762" w:rsidRPr="005016FC" w:rsidRDefault="00635762" w:rsidP="00A639C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B.A. </w:t>
      </w:r>
      <w:r w:rsidRPr="005016FC">
        <w:rPr>
          <w:rFonts w:asciiTheme="majorBidi" w:eastAsia="Times New Roman" w:hAnsiTheme="majorBidi" w:cstheme="majorBidi"/>
          <w:sz w:val="24"/>
          <w:szCs w:val="24"/>
          <w:lang w:val="en"/>
        </w:rPr>
        <w:t>2001-2004</w:t>
      </w:r>
      <w:r w:rsidR="002D1B0A" w:rsidRPr="005016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Pr="005016FC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23B70" w:rsidRPr="005016FC">
        <w:rPr>
          <w:rFonts w:asciiTheme="majorBidi" w:hAnsiTheme="majorBidi" w:cstheme="majorBidi"/>
          <w:sz w:val="24"/>
          <w:szCs w:val="24"/>
        </w:rPr>
        <w:t>Department</w:t>
      </w:r>
      <w:r w:rsidRPr="005016FC">
        <w:rPr>
          <w:rFonts w:asciiTheme="majorBidi" w:hAnsiTheme="majorBidi" w:cstheme="majorBidi"/>
          <w:sz w:val="24"/>
          <w:szCs w:val="24"/>
        </w:rPr>
        <w:t xml:space="preserve"> of </w:t>
      </w:r>
      <w:r w:rsidR="002D1B0A" w:rsidRPr="005016FC">
        <w:rPr>
          <w:rFonts w:asciiTheme="majorBidi" w:hAnsiTheme="majorBidi" w:cstheme="majorBidi"/>
          <w:sz w:val="24"/>
          <w:szCs w:val="24"/>
        </w:rPr>
        <w:t xml:space="preserve">the </w:t>
      </w:r>
      <w:r w:rsidRPr="005016FC">
        <w:rPr>
          <w:rFonts w:asciiTheme="majorBidi" w:hAnsiTheme="majorBidi" w:cstheme="majorBidi"/>
          <w:sz w:val="24"/>
          <w:szCs w:val="24"/>
        </w:rPr>
        <w:t>Art</w:t>
      </w:r>
      <w:r w:rsidR="002D1B0A" w:rsidRPr="005016FC">
        <w:rPr>
          <w:rFonts w:asciiTheme="majorBidi" w:hAnsiTheme="majorBidi" w:cstheme="majorBidi"/>
          <w:sz w:val="24"/>
          <w:szCs w:val="24"/>
        </w:rPr>
        <w:t>s</w:t>
      </w:r>
      <w:r w:rsidRPr="005016FC">
        <w:rPr>
          <w:rFonts w:asciiTheme="majorBidi" w:hAnsiTheme="majorBidi" w:cstheme="majorBidi"/>
          <w:sz w:val="24"/>
          <w:szCs w:val="24"/>
        </w:rPr>
        <w:t xml:space="preserve">, </w:t>
      </w:r>
      <w:r w:rsidRPr="005016FC">
        <w:rPr>
          <w:rFonts w:asciiTheme="majorBidi" w:eastAsia="Times New Roman" w:hAnsiTheme="majorBidi" w:cstheme="majorBidi"/>
          <w:sz w:val="24"/>
          <w:szCs w:val="24"/>
          <w:lang w:val="en"/>
        </w:rPr>
        <w:t>Philosophy and Creative Arts</w:t>
      </w:r>
      <w:r w:rsidR="00527718" w:rsidRPr="005016FC">
        <w:rPr>
          <w:rFonts w:asciiTheme="majorBidi" w:eastAsia="Times New Roman" w:hAnsiTheme="majorBidi" w:cstheme="majorBidi"/>
          <w:sz w:val="24"/>
          <w:szCs w:val="24"/>
          <w:lang w:val="en"/>
        </w:rPr>
        <w:t>,</w:t>
      </w:r>
      <w:r w:rsidRPr="005016F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with distinction,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Ben-Gurion University of the Negev.</w:t>
      </w:r>
    </w:p>
    <w:p w14:paraId="1CF6D190" w14:textId="7832DE3A" w:rsidR="00635762" w:rsidRPr="005016FC" w:rsidRDefault="002D1B0A" w:rsidP="00A639CF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M.A. 2009-2013 </w:t>
      </w:r>
      <w:r w:rsidR="00A23B70" w:rsidRPr="005016FC">
        <w:rPr>
          <w:rFonts w:asciiTheme="majorBidi" w:hAnsiTheme="majorBidi" w:cstheme="majorBidi"/>
          <w:sz w:val="24"/>
          <w:szCs w:val="24"/>
        </w:rPr>
        <w:t>Department</w:t>
      </w:r>
      <w:r w:rsidR="00635762" w:rsidRPr="005016FC">
        <w:rPr>
          <w:rFonts w:asciiTheme="majorBidi" w:hAnsiTheme="majorBidi" w:cstheme="majorBidi"/>
          <w:sz w:val="24"/>
          <w:szCs w:val="24"/>
        </w:rPr>
        <w:t xml:space="preserve"> of </w:t>
      </w:r>
      <w:r w:rsidRPr="005016FC">
        <w:rPr>
          <w:rFonts w:asciiTheme="majorBidi" w:hAnsiTheme="majorBidi" w:cstheme="majorBidi"/>
          <w:sz w:val="24"/>
          <w:szCs w:val="24"/>
        </w:rPr>
        <w:t>the Arts, Ben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-Gurion University of the Negev. </w:t>
      </w:r>
      <w:r w:rsidR="00635762" w:rsidRPr="005016FC">
        <w:rPr>
          <w:rFonts w:asciiTheme="majorBidi" w:hAnsiTheme="majorBidi" w:cstheme="majorBidi"/>
          <w:sz w:val="24"/>
          <w:szCs w:val="24"/>
        </w:rPr>
        <w:t xml:space="preserve">Advisor – Prof. </w:t>
      </w:r>
      <w:r w:rsidR="00DB49E4" w:rsidRPr="005016FC">
        <w:rPr>
          <w:rFonts w:asciiTheme="majorBidi" w:hAnsiTheme="majorBidi" w:cstheme="majorBidi"/>
          <w:sz w:val="24"/>
          <w:szCs w:val="24"/>
        </w:rPr>
        <w:t xml:space="preserve">Katrin </w:t>
      </w:r>
      <w:proofErr w:type="spellStart"/>
      <w:r w:rsidR="00635762" w:rsidRPr="005016FC">
        <w:rPr>
          <w:rFonts w:asciiTheme="majorBidi" w:hAnsiTheme="majorBidi" w:cstheme="majorBidi"/>
          <w:sz w:val="24"/>
          <w:szCs w:val="24"/>
        </w:rPr>
        <w:t>Kogman</w:t>
      </w:r>
      <w:proofErr w:type="spellEnd"/>
      <w:r w:rsidR="00635762" w:rsidRPr="005016FC">
        <w:rPr>
          <w:rFonts w:asciiTheme="majorBidi" w:hAnsiTheme="majorBidi" w:cstheme="majorBidi"/>
          <w:sz w:val="24"/>
          <w:szCs w:val="24"/>
        </w:rPr>
        <w:t>-Appel</w:t>
      </w:r>
      <w:r w:rsidR="00C86B31" w:rsidRPr="005016FC">
        <w:rPr>
          <w:rFonts w:asciiTheme="majorBidi" w:hAnsiTheme="majorBidi" w:cstheme="majorBidi"/>
          <w:sz w:val="24"/>
          <w:szCs w:val="24"/>
        </w:rPr>
        <w:t>.</w:t>
      </w:r>
      <w:r w:rsidR="00635762" w:rsidRPr="005016F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635762" w:rsidRPr="005016FC">
        <w:rPr>
          <w:rFonts w:asciiTheme="majorBidi" w:hAnsiTheme="majorBidi" w:cstheme="majorBidi"/>
          <w:sz w:val="24"/>
          <w:szCs w:val="24"/>
          <w:rtl/>
        </w:rPr>
        <w:br/>
      </w:r>
      <w:r w:rsidR="00635762" w:rsidRPr="005016FC">
        <w:rPr>
          <w:rFonts w:asciiTheme="majorBidi" w:hAnsiTheme="majorBidi" w:cstheme="majorBidi"/>
          <w:b/>
          <w:bCs/>
          <w:sz w:val="24"/>
          <w:szCs w:val="24"/>
        </w:rPr>
        <w:t>Title of thesis</w:t>
      </w:r>
      <w:r w:rsidR="00C86B31" w:rsidRPr="005016FC">
        <w:rPr>
          <w:rFonts w:asciiTheme="majorBidi" w:hAnsiTheme="majorBidi" w:cstheme="majorBidi"/>
          <w:sz w:val="24"/>
          <w:szCs w:val="24"/>
        </w:rPr>
        <w:t>:</w:t>
      </w:r>
      <w:r w:rsidR="00635762" w:rsidRPr="005016F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C12F1" w:rsidRPr="005016FC">
        <w:rPr>
          <w:rFonts w:asciiTheme="majorBidi" w:hAnsiTheme="majorBidi" w:cstheme="majorBidi"/>
          <w:sz w:val="24"/>
          <w:szCs w:val="24"/>
        </w:rPr>
        <w:t>“</w:t>
      </w:r>
      <w:r w:rsidR="00635762" w:rsidRPr="005016FC">
        <w:rPr>
          <w:rFonts w:asciiTheme="majorBidi" w:hAnsiTheme="majorBidi" w:cstheme="majorBidi"/>
          <w:sz w:val="24"/>
          <w:szCs w:val="24"/>
        </w:rPr>
        <w:t>Religious Devotion and Court Activity in Works of Art Privileged for the Valois Family from the Late 14</w:t>
      </w:r>
      <w:r w:rsidR="00635762" w:rsidRPr="005016F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35762" w:rsidRPr="005016FC">
        <w:rPr>
          <w:rFonts w:asciiTheme="majorBidi" w:hAnsiTheme="majorBidi" w:cstheme="majorBidi"/>
          <w:sz w:val="24"/>
          <w:szCs w:val="24"/>
        </w:rPr>
        <w:t xml:space="preserve"> Century to Early 15</w:t>
      </w:r>
      <w:r w:rsidR="00635762" w:rsidRPr="005016F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635762" w:rsidRPr="005016FC">
        <w:rPr>
          <w:rFonts w:asciiTheme="majorBidi" w:hAnsiTheme="majorBidi" w:cstheme="majorBidi"/>
          <w:sz w:val="24"/>
          <w:szCs w:val="24"/>
        </w:rPr>
        <w:t xml:space="preserve"> Century in France</w:t>
      </w:r>
      <w:r w:rsidRPr="005016FC">
        <w:rPr>
          <w:rFonts w:asciiTheme="majorBidi" w:hAnsiTheme="majorBidi" w:cstheme="majorBidi"/>
          <w:sz w:val="24"/>
          <w:szCs w:val="24"/>
        </w:rPr>
        <w:t>.</w:t>
      </w:r>
      <w:r w:rsidR="003C12F1" w:rsidRPr="005016FC">
        <w:rPr>
          <w:rFonts w:asciiTheme="majorBidi" w:hAnsiTheme="majorBidi" w:cstheme="majorBidi"/>
          <w:sz w:val="24"/>
          <w:szCs w:val="24"/>
        </w:rPr>
        <w:t>”</w:t>
      </w:r>
    </w:p>
    <w:p w14:paraId="5E528525" w14:textId="775E1BF1" w:rsidR="00663133" w:rsidRDefault="002D1B0A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PhD 2015- </w:t>
      </w:r>
      <w:r w:rsidR="000B00E5" w:rsidRPr="005016FC">
        <w:rPr>
          <w:rFonts w:asciiTheme="majorBidi" w:hAnsiTheme="majorBidi" w:cstheme="majorBidi"/>
          <w:sz w:val="24"/>
          <w:szCs w:val="24"/>
        </w:rPr>
        <w:t>2020</w:t>
      </w:r>
      <w:r w:rsidRPr="005016FC">
        <w:rPr>
          <w:rFonts w:asciiTheme="majorBidi" w:hAnsiTheme="majorBidi" w:cstheme="majorBidi"/>
          <w:sz w:val="24"/>
          <w:szCs w:val="24"/>
        </w:rPr>
        <w:t xml:space="preserve"> </w:t>
      </w:r>
      <w:r w:rsidR="00A23B70" w:rsidRPr="005016FC">
        <w:rPr>
          <w:rFonts w:asciiTheme="majorBidi" w:hAnsiTheme="majorBidi" w:cstheme="majorBidi"/>
          <w:sz w:val="24"/>
          <w:szCs w:val="24"/>
        </w:rPr>
        <w:t>Department</w:t>
      </w:r>
      <w:r w:rsidRPr="005016FC">
        <w:rPr>
          <w:rFonts w:asciiTheme="majorBidi" w:hAnsiTheme="majorBidi" w:cstheme="majorBidi"/>
          <w:sz w:val="24"/>
          <w:szCs w:val="24"/>
        </w:rPr>
        <w:t xml:space="preserve"> of the Arts, Ben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-Gurion University of the Negev, Beer Sheva. </w:t>
      </w:r>
      <w:r w:rsidRPr="005016FC">
        <w:rPr>
          <w:rFonts w:asciiTheme="majorBidi" w:hAnsiTheme="majorBidi" w:cstheme="majorBidi"/>
          <w:sz w:val="24"/>
          <w:szCs w:val="24"/>
        </w:rPr>
        <w:t xml:space="preserve">Advisor – Prof. </w:t>
      </w:r>
      <w:r w:rsidR="00DB49E4" w:rsidRPr="005016FC">
        <w:rPr>
          <w:rFonts w:asciiTheme="majorBidi" w:hAnsiTheme="majorBidi" w:cstheme="majorBidi"/>
          <w:sz w:val="24"/>
          <w:szCs w:val="24"/>
        </w:rPr>
        <w:t xml:space="preserve">Katrin </w:t>
      </w:r>
      <w:proofErr w:type="spellStart"/>
      <w:r w:rsidRPr="005016FC">
        <w:rPr>
          <w:rFonts w:asciiTheme="majorBidi" w:hAnsiTheme="majorBidi" w:cstheme="majorBidi"/>
          <w:sz w:val="24"/>
          <w:szCs w:val="24"/>
        </w:rPr>
        <w:t>Kogman</w:t>
      </w:r>
      <w:proofErr w:type="spellEnd"/>
      <w:r w:rsidRPr="005016FC">
        <w:rPr>
          <w:rFonts w:asciiTheme="majorBidi" w:hAnsiTheme="majorBidi" w:cstheme="majorBidi"/>
          <w:sz w:val="24"/>
          <w:szCs w:val="24"/>
        </w:rPr>
        <w:t>-Appel</w:t>
      </w:r>
      <w:r w:rsidR="00DB49E4" w:rsidRPr="005016FC">
        <w:rPr>
          <w:rFonts w:asciiTheme="majorBidi" w:hAnsiTheme="majorBidi" w:cstheme="majorBidi"/>
          <w:sz w:val="24"/>
          <w:szCs w:val="24"/>
        </w:rPr>
        <w:t xml:space="preserve"> and Prof. Nirit Ben-Aryeh Debby</w:t>
      </w:r>
      <w:r w:rsidR="00C86B31" w:rsidRPr="005016FC">
        <w:rPr>
          <w:rFonts w:asciiTheme="majorBidi" w:hAnsiTheme="majorBidi" w:cstheme="majorBidi"/>
          <w:sz w:val="24"/>
          <w:szCs w:val="24"/>
        </w:rPr>
        <w:t xml:space="preserve">. </w:t>
      </w:r>
      <w:r w:rsidR="00DB49E4" w:rsidRPr="005016FC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</w:t>
      </w:r>
      <w:r w:rsidR="00C86B31" w:rsidRPr="005016FC">
        <w:rPr>
          <w:rFonts w:asciiTheme="majorBidi" w:hAnsiTheme="majorBidi" w:cstheme="majorBidi"/>
          <w:sz w:val="24"/>
          <w:szCs w:val="24"/>
        </w:rPr>
        <w:t xml:space="preserve">            </w:t>
      </w:r>
      <w:r w:rsidRPr="005016FC">
        <w:rPr>
          <w:rFonts w:asciiTheme="majorBidi" w:hAnsiTheme="majorBidi" w:cstheme="majorBidi"/>
          <w:b/>
          <w:bCs/>
          <w:sz w:val="24"/>
          <w:szCs w:val="24"/>
        </w:rPr>
        <w:t>Title of thesis</w:t>
      </w:r>
      <w:r w:rsidRPr="005016FC">
        <w:rPr>
          <w:rFonts w:asciiTheme="majorBidi" w:hAnsiTheme="majorBidi" w:cstheme="majorBidi"/>
          <w:sz w:val="24"/>
          <w:szCs w:val="24"/>
        </w:rPr>
        <w:t xml:space="preserve">: </w:t>
      </w:r>
      <w:r w:rsidR="003C12F1" w:rsidRPr="005016FC">
        <w:rPr>
          <w:rFonts w:asciiTheme="majorBidi" w:hAnsiTheme="majorBidi" w:cstheme="majorBidi"/>
          <w:sz w:val="24"/>
          <w:szCs w:val="24"/>
        </w:rPr>
        <w:t>“</w:t>
      </w:r>
      <w:r w:rsidR="000B00E5" w:rsidRPr="005016FC">
        <w:rPr>
          <w:rFonts w:asciiTheme="majorBidi" w:hAnsiTheme="majorBidi" w:cstheme="majorBidi"/>
          <w:sz w:val="24"/>
          <w:szCs w:val="24"/>
        </w:rPr>
        <w:t>For the Owner's Pleasure: Portraits of Valois Patrons in Devotional Contexts and Their Reception, 1350 – 1500.</w:t>
      </w:r>
      <w:r w:rsidR="003C12F1" w:rsidRPr="005016FC">
        <w:rPr>
          <w:rFonts w:asciiTheme="majorBidi" w:hAnsiTheme="majorBidi" w:cstheme="majorBidi"/>
          <w:sz w:val="24"/>
          <w:szCs w:val="24"/>
        </w:rPr>
        <w:t>”</w:t>
      </w:r>
    </w:p>
    <w:p w14:paraId="7062F13F" w14:textId="64ED1339" w:rsidR="00413372" w:rsidRDefault="00413372" w:rsidP="00413372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2019 </w:t>
      </w:r>
      <w:r>
        <w:rPr>
          <w:rFonts w:asciiTheme="majorBidi" w:hAnsiTheme="majorBidi" w:cstheme="majorBidi"/>
          <w:sz w:val="24"/>
          <w:szCs w:val="24"/>
        </w:rPr>
        <w:tab/>
      </w:r>
      <w:r w:rsidRPr="005016FC">
        <w:rPr>
          <w:rFonts w:asciiTheme="majorBidi" w:eastAsia="Times New Roman" w:hAnsiTheme="majorBidi" w:cstheme="majorBidi"/>
          <w:sz w:val="24"/>
          <w:szCs w:val="24"/>
        </w:rPr>
        <w:t>Radboud University Summer School</w:t>
      </w:r>
      <w:r>
        <w:rPr>
          <w:rFonts w:asciiTheme="majorBidi" w:eastAsia="Times New Roman" w:hAnsiTheme="majorBidi" w:cstheme="majorBidi"/>
          <w:sz w:val="24"/>
          <w:szCs w:val="24"/>
        </w:rPr>
        <w:t>, Nijmegen</w:t>
      </w:r>
      <w:r w:rsidR="00AD09D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2288C8C" w14:textId="25D1A015" w:rsidR="00413372" w:rsidRPr="005016FC" w:rsidRDefault="00413372" w:rsidP="00413372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  <w:r w:rsidRPr="00413372">
        <w:rPr>
          <w:rFonts w:asciiTheme="majorBidi" w:eastAsia="Times New Roman" w:hAnsiTheme="majorBidi" w:cstheme="majorBidi"/>
          <w:b/>
          <w:bCs/>
          <w:sz w:val="24"/>
          <w:szCs w:val="24"/>
        </w:rPr>
        <w:t>Title of Course</w:t>
      </w:r>
      <w:r>
        <w:rPr>
          <w:rFonts w:asciiTheme="majorBidi" w:eastAsia="Times New Roman" w:hAnsiTheme="majorBidi" w:cstheme="majorBidi"/>
          <w:sz w:val="24"/>
          <w:szCs w:val="24"/>
        </w:rPr>
        <w:t>: “Lecturing in the International Classroom</w:t>
      </w:r>
      <w:r w:rsidR="00290431">
        <w:rPr>
          <w:rFonts w:asciiTheme="majorBidi" w:eastAsia="Times New Roman" w:hAnsiTheme="majorBidi" w:cstheme="majorBidi"/>
          <w:sz w:val="24"/>
          <w:szCs w:val="24"/>
        </w:rPr>
        <w:t>.</w:t>
      </w:r>
      <w:r>
        <w:rPr>
          <w:rFonts w:asciiTheme="majorBidi" w:eastAsia="Times New Roman" w:hAnsiTheme="majorBidi" w:cstheme="majorBidi"/>
          <w:sz w:val="24"/>
          <w:szCs w:val="24"/>
        </w:rPr>
        <w:t>”</w:t>
      </w:r>
    </w:p>
    <w:p w14:paraId="3A01F126" w14:textId="75F7167A" w:rsidR="007A208F" w:rsidRDefault="00A639CF" w:rsidP="00A639C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Post-Doc. </w:t>
      </w:r>
      <w:r w:rsidR="00663133" w:rsidRPr="005016FC">
        <w:rPr>
          <w:rFonts w:asciiTheme="majorBidi" w:hAnsiTheme="majorBidi" w:cstheme="majorBidi"/>
          <w:sz w:val="24"/>
          <w:szCs w:val="24"/>
        </w:rPr>
        <w:t>2020-2021   Postdoctoral Rese</w:t>
      </w:r>
      <w:r w:rsidR="00A23B70" w:rsidRPr="005016FC">
        <w:rPr>
          <w:rFonts w:asciiTheme="majorBidi" w:hAnsiTheme="majorBidi" w:cstheme="majorBidi"/>
          <w:sz w:val="24"/>
          <w:szCs w:val="24"/>
        </w:rPr>
        <w:t>a</w:t>
      </w:r>
      <w:r w:rsidR="00663133" w:rsidRPr="005016FC">
        <w:rPr>
          <w:rFonts w:asciiTheme="majorBidi" w:hAnsiTheme="majorBidi" w:cstheme="majorBidi"/>
          <w:sz w:val="24"/>
          <w:szCs w:val="24"/>
        </w:rPr>
        <w:t>rche</w:t>
      </w:r>
      <w:r w:rsidR="00A23B70" w:rsidRPr="005016FC">
        <w:rPr>
          <w:rFonts w:asciiTheme="majorBidi" w:hAnsiTheme="majorBidi" w:cstheme="majorBidi"/>
          <w:sz w:val="24"/>
          <w:szCs w:val="24"/>
        </w:rPr>
        <w:t>r</w:t>
      </w:r>
      <w:r w:rsidR="00663133" w:rsidRPr="005016FC">
        <w:rPr>
          <w:rFonts w:asciiTheme="majorBidi" w:hAnsiTheme="majorBidi" w:cstheme="majorBidi"/>
          <w:sz w:val="24"/>
          <w:szCs w:val="24"/>
        </w:rPr>
        <w:t xml:space="preserve">, </w:t>
      </w:r>
      <w:r w:rsidR="00A23B70" w:rsidRPr="005016FC">
        <w:rPr>
          <w:rFonts w:asciiTheme="majorBidi" w:hAnsiTheme="majorBidi" w:cstheme="majorBidi"/>
          <w:sz w:val="24"/>
          <w:szCs w:val="24"/>
        </w:rPr>
        <w:t>Department of the Arts, Ben</w:t>
      </w:r>
      <w:r w:rsidR="00A23B70" w:rsidRPr="005016FC">
        <w:rPr>
          <w:rFonts w:asciiTheme="majorBidi" w:eastAsia="Times New Roman" w:hAnsiTheme="majorBidi" w:cstheme="majorBidi"/>
          <w:sz w:val="24"/>
          <w:szCs w:val="24"/>
        </w:rPr>
        <w:t>-Gurion University of the Negev. Advisor – Prof. Sara Offenberg</w:t>
      </w:r>
      <w:r w:rsidR="00290431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9C0C838" w14:textId="34F82592" w:rsidR="00290431" w:rsidRDefault="00290431" w:rsidP="00290431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Short-Term Post-Doc. Summer 2022  Postdoctoral Researcher,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Institut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de recherche et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d’histoire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des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textes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 Paris.</w:t>
      </w:r>
    </w:p>
    <w:p w14:paraId="7ABDC632" w14:textId="77777777" w:rsidR="007A208F" w:rsidRDefault="007A208F" w:rsidP="007A208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</w:p>
    <w:p w14:paraId="43D254C8" w14:textId="778D1724" w:rsidR="00635762" w:rsidRPr="005016FC" w:rsidRDefault="002D1B0A" w:rsidP="007A208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  <w:rtl/>
        </w:rPr>
        <w:lastRenderedPageBreak/>
        <w:br/>
      </w:r>
    </w:p>
    <w:p w14:paraId="72114CCE" w14:textId="06A88398" w:rsidR="008C3A9A" w:rsidRPr="005016FC" w:rsidRDefault="00073CB7" w:rsidP="008C3A9A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>Employment History</w:t>
      </w:r>
    </w:p>
    <w:p w14:paraId="7FB714A3" w14:textId="1FAC7737" w:rsidR="00290431" w:rsidRDefault="00290431" w:rsidP="008C3A9A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Summer 2022</w:t>
      </w:r>
      <w:r w:rsidR="00311A6B">
        <w:rPr>
          <w:rFonts w:asciiTheme="majorBidi" w:eastAsia="Times New Roman" w:hAnsiTheme="majorBidi" w:cstheme="majorBidi"/>
          <w:sz w:val="24"/>
          <w:szCs w:val="24"/>
        </w:rPr>
        <w:t>, 2023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="00AD09DF" w:rsidRPr="00AD09DF">
        <w:rPr>
          <w:rFonts w:asciiTheme="majorBidi" w:eastAsia="Times New Roman" w:hAnsiTheme="majorBidi" w:cstheme="majorBidi"/>
          <w:sz w:val="24"/>
          <w:szCs w:val="24"/>
        </w:rPr>
        <w:t xml:space="preserve">Lecturer, </w:t>
      </w:r>
      <w:r w:rsidR="00AD09DF">
        <w:rPr>
          <w:rFonts w:asciiTheme="majorBidi" w:eastAsia="Times New Roman" w:hAnsiTheme="majorBidi" w:cstheme="majorBidi"/>
          <w:sz w:val="24"/>
          <w:szCs w:val="24"/>
        </w:rPr>
        <w:t xml:space="preserve">Art History and Fine Arts, </w:t>
      </w:r>
      <w:r w:rsidR="00AD09DF" w:rsidRPr="00AD09DF">
        <w:rPr>
          <w:rFonts w:asciiTheme="majorBidi" w:eastAsia="Times New Roman" w:hAnsiTheme="majorBidi" w:cstheme="majorBidi"/>
          <w:sz w:val="24"/>
          <w:szCs w:val="24"/>
        </w:rPr>
        <w:t>the American University of Paris, Summer School</w:t>
      </w:r>
      <w:r w:rsidR="00AD09D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46F98A7" w14:textId="54F8F324" w:rsidR="00C677BC" w:rsidRPr="005016FC" w:rsidRDefault="00C677BC" w:rsidP="00290431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Since 2018 Teaching Associate, Department of </w:t>
      </w:r>
      <w:r w:rsidR="003C12F1" w:rsidRPr="005016FC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Arts, Ben-Gurion University of the Negev</w:t>
      </w:r>
      <w:r w:rsidR="00311A6B">
        <w:rPr>
          <w:rFonts w:asciiTheme="majorBidi" w:eastAsia="Times New Roman" w:hAnsiTheme="majorBidi" w:cstheme="majorBidi"/>
          <w:sz w:val="24"/>
          <w:szCs w:val="24"/>
        </w:rPr>
        <w:t xml:space="preserve"> and Campus Eilat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7A5CFEF" w14:textId="16137F51" w:rsidR="008C3A9A" w:rsidRPr="005016FC" w:rsidRDefault="00663133" w:rsidP="008C3A9A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Since 2018</w:t>
      </w:r>
      <w:r w:rsidR="008C3A9A" w:rsidRPr="005016F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C12F1" w:rsidRPr="005016FC">
        <w:rPr>
          <w:rFonts w:asciiTheme="majorBidi" w:eastAsia="Times New Roman" w:hAnsiTheme="majorBidi" w:cstheme="majorBidi"/>
          <w:sz w:val="24"/>
          <w:szCs w:val="24"/>
        </w:rPr>
        <w:t xml:space="preserve">Teaching Associate, </w:t>
      </w:r>
      <w:r w:rsidR="008C3A9A" w:rsidRPr="005016FC">
        <w:rPr>
          <w:rFonts w:asciiTheme="majorBidi" w:eastAsia="Times New Roman" w:hAnsiTheme="majorBidi" w:cstheme="majorBidi"/>
          <w:sz w:val="24"/>
          <w:szCs w:val="24"/>
        </w:rPr>
        <w:t>Department for the Promotion of Professionalism in Education, Ben-Gurion University of the Negev.</w:t>
      </w:r>
    </w:p>
    <w:p w14:paraId="0B01C0CB" w14:textId="77777777" w:rsidR="008D58F8" w:rsidRPr="005016FC" w:rsidRDefault="008D58F8" w:rsidP="00C677BC">
      <w:pP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Since 1991 Art Teacher, Junior High and High Schools in the region of Beer Sheva.</w:t>
      </w:r>
    </w:p>
    <w:p w14:paraId="0EB5E82D" w14:textId="77777777" w:rsidR="00E95237" w:rsidRPr="005016FC" w:rsidRDefault="00E95237">
      <w:pPr>
        <w:bidi w:val="0"/>
        <w:spacing w:line="360" w:lineRule="auto"/>
        <w:ind w:left="1710" w:hanging="1710"/>
        <w:rPr>
          <w:rFonts w:asciiTheme="majorBidi" w:hAnsiTheme="majorBidi" w:cstheme="majorBidi"/>
          <w:b/>
          <w:bCs/>
          <w:sz w:val="24"/>
          <w:szCs w:val="24"/>
        </w:rPr>
      </w:pPr>
    </w:p>
    <w:p w14:paraId="049C4838" w14:textId="5780A563" w:rsidR="002A47F5" w:rsidRDefault="008D58F8" w:rsidP="002A47F5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Courses </w:t>
      </w:r>
      <w:r w:rsidR="00302403"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>aught</w:t>
      </w:r>
    </w:p>
    <w:p w14:paraId="46CCD1ED" w14:textId="7D55B255" w:rsidR="008D58F8" w:rsidRPr="005016FC" w:rsidRDefault="008D58F8" w:rsidP="002A47F5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Medieval Art, undergraduate, Ben-Gurion University of the Negev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,</w:t>
      </w:r>
      <w:r w:rsidR="00527718" w:rsidRPr="005016F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639CF" w:rsidRPr="005016FC">
        <w:rPr>
          <w:rFonts w:asciiTheme="majorBidi" w:eastAsia="Times New Roman" w:hAnsiTheme="majorBidi" w:cstheme="majorBidi"/>
          <w:sz w:val="24"/>
          <w:szCs w:val="24"/>
        </w:rPr>
        <w:t xml:space="preserve">Eilat </w:t>
      </w:r>
      <w:r w:rsidR="000B00E5" w:rsidRPr="005016FC">
        <w:rPr>
          <w:rFonts w:asciiTheme="majorBidi" w:eastAsia="Times New Roman" w:hAnsiTheme="majorBidi" w:cstheme="majorBidi"/>
          <w:sz w:val="24"/>
          <w:szCs w:val="24"/>
        </w:rPr>
        <w:t>Campus</w:t>
      </w:r>
      <w:r w:rsidR="005016F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A9E4624" w14:textId="00B9C2AF" w:rsidR="008D58F8" w:rsidRPr="005016FC" w:rsidRDefault="00C47C59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Images of Jerusalem in Jewish, Christian, and Islamic Art, </w:t>
      </w:r>
      <w:r w:rsidR="000B00E5" w:rsidRPr="005016FC">
        <w:rPr>
          <w:rFonts w:asciiTheme="majorBidi" w:hAnsiTheme="majorBidi" w:cstheme="majorBidi"/>
          <w:sz w:val="24"/>
          <w:szCs w:val="24"/>
        </w:rPr>
        <w:t xml:space="preserve">undergraduate,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Ben Gurion University of the Negev.</w:t>
      </w:r>
    </w:p>
    <w:p w14:paraId="716E60FA" w14:textId="5BA7723F" w:rsidR="00CB4811" w:rsidRPr="005016FC" w:rsidRDefault="00CB4811" w:rsidP="00A639C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Amsterdam and the Low Countries: Art, History, and Society, </w:t>
      </w:r>
      <w:r w:rsidRPr="005016FC">
        <w:rPr>
          <w:rFonts w:asciiTheme="majorBidi" w:hAnsiTheme="majorBidi" w:cstheme="majorBidi"/>
          <w:sz w:val="24"/>
          <w:szCs w:val="24"/>
        </w:rPr>
        <w:t>undergraduate, Ben-Gurion University of the Negev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5016FC" w:rsidRPr="005016FC">
        <w:rPr>
          <w:rFonts w:asciiTheme="majorBidi" w:hAnsiTheme="majorBidi" w:cstheme="majorBidi"/>
          <w:sz w:val="24"/>
          <w:szCs w:val="24"/>
        </w:rPr>
        <w:t>undergraduate,</w:t>
      </w:r>
      <w:r w:rsidR="005016FC">
        <w:rPr>
          <w:rFonts w:asciiTheme="majorBidi" w:hAnsiTheme="majorBidi" w:cstheme="majorBidi"/>
          <w:sz w:val="24"/>
          <w:szCs w:val="24"/>
        </w:rPr>
        <w:t xml:space="preserve"> </w:t>
      </w:r>
      <w:r w:rsidR="00A639CF" w:rsidRPr="005016FC">
        <w:rPr>
          <w:rFonts w:asciiTheme="majorBidi" w:eastAsia="Times New Roman" w:hAnsiTheme="majorBidi" w:cstheme="majorBidi"/>
          <w:sz w:val="24"/>
          <w:szCs w:val="24"/>
        </w:rPr>
        <w:t xml:space="preserve">Eilat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Campus.</w:t>
      </w:r>
    </w:p>
    <w:p w14:paraId="5FF0A7D8" w14:textId="16241036" w:rsidR="00CB4811" w:rsidRPr="005016FC" w:rsidRDefault="00CB4811" w:rsidP="00CB4811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For the Viewers' Delight: Pleasure in the Visual Culture of the Middle Ages and the Early Modern Periods, </w:t>
      </w:r>
      <w:r w:rsidRPr="005016FC">
        <w:rPr>
          <w:rFonts w:asciiTheme="majorBidi" w:hAnsiTheme="majorBidi" w:cstheme="majorBidi"/>
          <w:sz w:val="24"/>
          <w:szCs w:val="24"/>
        </w:rPr>
        <w:t>undergraduate, Ben-Gurion University of the Negev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6AA8868" w14:textId="41D6AF08" w:rsidR="00663133" w:rsidRPr="005016FC" w:rsidRDefault="00663133" w:rsidP="00A639C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Reading/Writing Methods, </w:t>
      </w:r>
      <w:r w:rsidRPr="005016FC">
        <w:rPr>
          <w:rFonts w:asciiTheme="majorBidi" w:hAnsiTheme="majorBidi" w:cstheme="majorBidi"/>
          <w:sz w:val="24"/>
          <w:szCs w:val="24"/>
        </w:rPr>
        <w:t>undergraduate, Ben-Gurion University of the Negev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A639CF" w:rsidRPr="005016FC">
        <w:rPr>
          <w:rFonts w:asciiTheme="majorBidi" w:eastAsia="Times New Roman" w:hAnsiTheme="majorBidi" w:cstheme="majorBidi"/>
          <w:sz w:val="24"/>
          <w:szCs w:val="24"/>
        </w:rPr>
        <w:t xml:space="preserve">Eilat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Campus.</w:t>
      </w:r>
    </w:p>
    <w:p w14:paraId="64F5B322" w14:textId="64059F12" w:rsidR="00C47C59" w:rsidRPr="005016FC" w:rsidRDefault="00C47C59" w:rsidP="00A639C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Drawing for Beginners, </w:t>
      </w:r>
      <w:r w:rsidR="00CB4811" w:rsidRPr="005016FC">
        <w:rPr>
          <w:rFonts w:asciiTheme="majorBidi" w:hAnsiTheme="majorBidi" w:cstheme="majorBidi"/>
          <w:sz w:val="24"/>
          <w:szCs w:val="24"/>
        </w:rPr>
        <w:t xml:space="preserve">undergraduate, </w:t>
      </w:r>
      <w:r w:rsidRPr="005016FC">
        <w:rPr>
          <w:rFonts w:asciiTheme="majorBidi" w:hAnsiTheme="majorBidi" w:cstheme="majorBidi"/>
          <w:sz w:val="24"/>
          <w:szCs w:val="24"/>
        </w:rPr>
        <w:t>Ben-Gurion University of the Negev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527718" w:rsidRPr="005016FC">
        <w:rPr>
          <w:rFonts w:asciiTheme="majorBidi" w:eastAsia="Times New Roman" w:hAnsiTheme="majorBidi" w:cstheme="majorBidi"/>
          <w:sz w:val="24"/>
          <w:szCs w:val="24"/>
        </w:rPr>
        <w:t xml:space="preserve">Eilat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Campus.</w:t>
      </w:r>
    </w:p>
    <w:p w14:paraId="40E61A4F" w14:textId="5BF70CBB" w:rsidR="00C47C59" w:rsidRDefault="00C47C59" w:rsidP="00A639CF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Drawing Above and Beyond, </w:t>
      </w:r>
      <w:r w:rsidR="00CB4811" w:rsidRPr="005016FC">
        <w:rPr>
          <w:rFonts w:asciiTheme="majorBidi" w:hAnsiTheme="majorBidi" w:cstheme="majorBidi"/>
          <w:sz w:val="24"/>
          <w:szCs w:val="24"/>
        </w:rPr>
        <w:t xml:space="preserve">undergraduate, </w:t>
      </w:r>
      <w:r w:rsidRPr="005016FC">
        <w:rPr>
          <w:rFonts w:asciiTheme="majorBidi" w:hAnsiTheme="majorBidi" w:cstheme="majorBidi"/>
          <w:sz w:val="24"/>
          <w:szCs w:val="24"/>
        </w:rPr>
        <w:t>Ben-Gurion University of the Negev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527718" w:rsidRPr="005016FC">
        <w:rPr>
          <w:rFonts w:asciiTheme="majorBidi" w:eastAsia="Times New Roman" w:hAnsiTheme="majorBidi" w:cstheme="majorBidi"/>
          <w:sz w:val="24"/>
          <w:szCs w:val="24"/>
        </w:rPr>
        <w:t xml:space="preserve">Eilat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Campus.</w:t>
      </w:r>
    </w:p>
    <w:p w14:paraId="1C6E8453" w14:textId="77777777" w:rsidR="00D42610" w:rsidRPr="005016FC" w:rsidRDefault="00862D45" w:rsidP="00D42610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>Aesthetic: The History of Beauty</w:t>
      </w:r>
      <w:r w:rsidR="00D4261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42610" w:rsidRPr="005016FC">
        <w:rPr>
          <w:rFonts w:asciiTheme="majorBidi" w:hAnsiTheme="majorBidi" w:cstheme="majorBidi"/>
          <w:sz w:val="24"/>
          <w:szCs w:val="24"/>
        </w:rPr>
        <w:t>undergraduate, Ben-Gurion University of the Negev</w:t>
      </w:r>
      <w:r w:rsidR="00D42610" w:rsidRPr="005016FC">
        <w:rPr>
          <w:rFonts w:asciiTheme="majorBidi" w:eastAsia="Times New Roman" w:hAnsiTheme="majorBidi" w:cstheme="majorBidi"/>
          <w:sz w:val="24"/>
          <w:szCs w:val="24"/>
        </w:rPr>
        <w:t>, Eilat Campus.</w:t>
      </w:r>
    </w:p>
    <w:p w14:paraId="63993DD6" w14:textId="77777777" w:rsidR="00D42610" w:rsidRPr="005016FC" w:rsidRDefault="00862D45" w:rsidP="00D42610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Learning, Teaching and Pedagogy</w:t>
      </w:r>
      <w:r w:rsidR="00D4261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42610" w:rsidRPr="005016FC">
        <w:rPr>
          <w:rFonts w:asciiTheme="majorBidi" w:hAnsiTheme="majorBidi" w:cstheme="majorBidi"/>
          <w:sz w:val="24"/>
          <w:szCs w:val="24"/>
        </w:rPr>
        <w:t>undergraduate, Ben-Gurion University of the Negev</w:t>
      </w:r>
      <w:r w:rsidR="00D42610" w:rsidRPr="005016FC">
        <w:rPr>
          <w:rFonts w:asciiTheme="majorBidi" w:eastAsia="Times New Roman" w:hAnsiTheme="majorBidi" w:cstheme="majorBidi"/>
          <w:sz w:val="24"/>
          <w:szCs w:val="24"/>
        </w:rPr>
        <w:t>, Eilat Campus.</w:t>
      </w:r>
    </w:p>
    <w:p w14:paraId="24460901" w14:textId="77777777" w:rsidR="00D42610" w:rsidRPr="005016FC" w:rsidRDefault="00862D45" w:rsidP="00D42610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Educational Ideologies in Israel</w:t>
      </w:r>
      <w:r w:rsidR="00D42610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42610" w:rsidRPr="005016FC">
        <w:rPr>
          <w:rFonts w:asciiTheme="majorBidi" w:hAnsiTheme="majorBidi" w:cstheme="majorBidi"/>
          <w:sz w:val="24"/>
          <w:szCs w:val="24"/>
        </w:rPr>
        <w:t>undergraduate, Ben-Gurion University of the Negev</w:t>
      </w:r>
      <w:r w:rsidR="00D42610" w:rsidRPr="005016FC">
        <w:rPr>
          <w:rFonts w:asciiTheme="majorBidi" w:eastAsia="Times New Roman" w:hAnsiTheme="majorBidi" w:cstheme="majorBidi"/>
          <w:sz w:val="24"/>
          <w:szCs w:val="24"/>
        </w:rPr>
        <w:t>, Eilat Campus.</w:t>
      </w:r>
    </w:p>
    <w:p w14:paraId="4695CC6A" w14:textId="2D2747C5" w:rsidR="00862D45" w:rsidRDefault="00D42610" w:rsidP="00862D45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 w:rsidRPr="00D42610">
        <w:rPr>
          <w:rFonts w:asciiTheme="majorBidi" w:eastAsia="Times New Roman" w:hAnsiTheme="majorBidi" w:cstheme="majorBidi"/>
          <w:sz w:val="24"/>
          <w:szCs w:val="24"/>
        </w:rPr>
        <w:t>Visual and Material Culture of the Abrahamic Religions around the Sea of Galilee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7A208F" w:rsidRPr="005016FC">
        <w:rPr>
          <w:rFonts w:asciiTheme="majorBidi" w:hAnsiTheme="majorBidi" w:cstheme="majorBidi"/>
          <w:sz w:val="24"/>
          <w:szCs w:val="24"/>
        </w:rPr>
        <w:t>undergraduate</w:t>
      </w:r>
      <w:r w:rsidR="007A208F">
        <w:rPr>
          <w:rFonts w:asciiTheme="majorBidi" w:hAnsiTheme="majorBidi" w:cstheme="majorBidi"/>
          <w:sz w:val="24"/>
          <w:szCs w:val="24"/>
        </w:rPr>
        <w:t>,</w:t>
      </w:r>
      <w:r w:rsidR="007A208F" w:rsidRPr="005016FC">
        <w:rPr>
          <w:rFonts w:asciiTheme="majorBidi" w:hAnsiTheme="majorBidi" w:cstheme="majorBidi"/>
          <w:sz w:val="24"/>
          <w:szCs w:val="24"/>
        </w:rPr>
        <w:t xml:space="preserve"> </w:t>
      </w:r>
      <w:r w:rsidRPr="005016FC">
        <w:rPr>
          <w:rFonts w:asciiTheme="majorBidi" w:hAnsiTheme="majorBidi" w:cstheme="majorBidi"/>
          <w:sz w:val="24"/>
          <w:szCs w:val="24"/>
        </w:rPr>
        <w:t>Ben-Gurion University of the Negev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6F90A56" w14:textId="59A23F1D" w:rsidR="007D1B1C" w:rsidRDefault="007D1B1C" w:rsidP="007D1B1C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Art </w:t>
      </w:r>
      <w:r w:rsidR="00AD09DF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hrough Paris Museums, </w:t>
      </w:r>
      <w:r w:rsidRPr="005016FC">
        <w:rPr>
          <w:rFonts w:asciiTheme="majorBidi" w:hAnsiTheme="majorBidi" w:cstheme="majorBidi"/>
          <w:sz w:val="24"/>
          <w:szCs w:val="24"/>
        </w:rPr>
        <w:t>undergraduate</w:t>
      </w:r>
      <w:r>
        <w:rPr>
          <w:rFonts w:asciiTheme="majorBidi" w:hAnsiTheme="majorBidi" w:cstheme="majorBidi"/>
          <w:sz w:val="24"/>
          <w:szCs w:val="24"/>
        </w:rPr>
        <w:t>, The American University of Paris.</w:t>
      </w:r>
    </w:p>
    <w:p w14:paraId="390BF73A" w14:textId="47FD169F" w:rsidR="007D1B1C" w:rsidRDefault="007D1B1C" w:rsidP="007D1B1C">
      <w:pPr>
        <w:bidi w:val="0"/>
        <w:spacing w:line="360" w:lineRule="auto"/>
        <w:ind w:left="1710" w:hanging="1710"/>
        <w:rPr>
          <w:rFonts w:asciiTheme="majorBidi" w:hAnsiTheme="majorBidi" w:cstheme="majorBidi"/>
          <w:sz w:val="24"/>
          <w:szCs w:val="24"/>
        </w:rPr>
      </w:pPr>
      <w:r w:rsidRPr="007D1B1C">
        <w:rPr>
          <w:rFonts w:asciiTheme="majorBidi" w:hAnsiTheme="majorBidi" w:cstheme="majorBidi"/>
          <w:sz w:val="24"/>
          <w:szCs w:val="24"/>
        </w:rPr>
        <w:t>Tears of sadness and Hopeful Smile: Issues of Emotions' Exploration in Painting and Sculpture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016FC">
        <w:rPr>
          <w:rFonts w:asciiTheme="majorBidi" w:hAnsiTheme="majorBidi" w:cstheme="majorBidi"/>
          <w:sz w:val="24"/>
          <w:szCs w:val="24"/>
        </w:rPr>
        <w:t>undergraduate</w:t>
      </w:r>
      <w:r>
        <w:rPr>
          <w:rFonts w:asciiTheme="majorBidi" w:hAnsiTheme="majorBidi" w:cstheme="majorBidi"/>
          <w:sz w:val="24"/>
          <w:szCs w:val="24"/>
        </w:rPr>
        <w:t xml:space="preserve"> and graduate,</w:t>
      </w:r>
      <w:r w:rsidRPr="005016FC">
        <w:rPr>
          <w:rFonts w:asciiTheme="majorBidi" w:hAnsiTheme="majorBidi" w:cstheme="majorBidi"/>
          <w:sz w:val="24"/>
          <w:szCs w:val="24"/>
        </w:rPr>
        <w:t xml:space="preserve"> Ben-Gurion University of the Negev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484EA5F" w14:textId="77777777" w:rsidR="003A1666" w:rsidRPr="005016FC" w:rsidRDefault="003A1666" w:rsidP="003A1666">
      <w:pPr>
        <w:bidi w:val="0"/>
        <w:spacing w:line="360" w:lineRule="auto"/>
        <w:ind w:left="1710" w:hanging="1710"/>
        <w:rPr>
          <w:rFonts w:asciiTheme="majorBidi" w:eastAsia="Times New Roman" w:hAnsiTheme="majorBidi" w:cstheme="majorBidi"/>
          <w:sz w:val="24"/>
          <w:szCs w:val="24"/>
        </w:rPr>
      </w:pPr>
    </w:p>
    <w:p w14:paraId="568C254F" w14:textId="500D7900" w:rsidR="00073CB7" w:rsidRDefault="000B00E5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5016F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Professional Activities</w:t>
      </w:r>
    </w:p>
    <w:p w14:paraId="6CDDA9A0" w14:textId="5359B8A3" w:rsidR="00833DD6" w:rsidRDefault="00833DD6" w:rsidP="00833DD6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2017 – 2019 Imago- Israeli Association of Visual Culture in the Middle Ages – treasurer and member of the executive board. </w:t>
      </w:r>
    </w:p>
    <w:p w14:paraId="340D2E1E" w14:textId="3D82FB3C" w:rsidR="007D1B1C" w:rsidRPr="005016FC" w:rsidRDefault="007D1B1C" w:rsidP="007D1B1C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2022  The chair of the scientific committee of </w:t>
      </w:r>
      <w:r w:rsidR="00AD09DF">
        <w:rPr>
          <w:rFonts w:asciiTheme="majorBidi" w:eastAsia="Times New Roman" w:hAnsiTheme="majorBidi" w:cstheme="majorBidi"/>
          <w:sz w:val="24"/>
          <w:szCs w:val="24"/>
        </w:rPr>
        <w:t>the International Medieval Society (</w:t>
      </w:r>
      <w:r>
        <w:rPr>
          <w:rFonts w:asciiTheme="majorBidi" w:eastAsia="Times New Roman" w:hAnsiTheme="majorBidi" w:cstheme="majorBidi"/>
          <w:sz w:val="24"/>
          <w:szCs w:val="24"/>
        </w:rPr>
        <w:t>IMS</w:t>
      </w:r>
      <w:r w:rsidR="00AD09DF">
        <w:rPr>
          <w:rFonts w:asciiTheme="majorBidi" w:eastAsia="Times New Roman" w:hAnsiTheme="majorBidi" w:cstheme="majorBidi"/>
          <w:sz w:val="24"/>
          <w:szCs w:val="24"/>
        </w:rPr>
        <w:t>)</w:t>
      </w:r>
      <w:r>
        <w:rPr>
          <w:rFonts w:asciiTheme="majorBidi" w:eastAsia="Times New Roman" w:hAnsiTheme="majorBidi" w:cstheme="majorBidi"/>
          <w:sz w:val="24"/>
          <w:szCs w:val="24"/>
        </w:rPr>
        <w:t>-Paris</w:t>
      </w:r>
      <w:r w:rsidR="00AD09DF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52A0C308" w14:textId="77777777" w:rsidR="00833DD6" w:rsidRDefault="00833DD6" w:rsidP="00833DD6">
      <w:pPr>
        <w:bidi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289F12DC" w14:textId="0224A37E" w:rsidR="00833DD6" w:rsidRPr="00004F93" w:rsidRDefault="00833DD6" w:rsidP="00833DD6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  <w:r w:rsidRPr="00004F9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Organization of Conferences &amp; Charring</w:t>
      </w:r>
    </w:p>
    <w:p w14:paraId="0891C32C" w14:textId="7930A1BD" w:rsidR="00EC27DA" w:rsidRPr="005016FC" w:rsidRDefault="00EC27DA" w:rsidP="00833DD6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EC27DA">
        <w:rPr>
          <w:rFonts w:asciiTheme="majorBidi" w:eastAsia="Times New Roman" w:hAnsiTheme="majorBidi" w:cstheme="majorBidi"/>
          <w:sz w:val="24"/>
          <w:szCs w:val="24"/>
        </w:rPr>
        <w:t>2021 O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rganizer of </w:t>
      </w:r>
      <w:r>
        <w:rPr>
          <w:rFonts w:asciiTheme="majorBidi" w:eastAsia="Times New Roman" w:hAnsiTheme="majorBidi" w:cstheme="majorBidi"/>
          <w:sz w:val="24"/>
          <w:szCs w:val="24"/>
        </w:rPr>
        <w:t>four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 sessions at the International Medieval Congress, University of Leeds, </w:t>
      </w:r>
      <w:r w:rsidR="00352026">
        <w:rPr>
          <w:rFonts w:asciiTheme="majorBidi" w:eastAsia="Times New Roman" w:hAnsiTheme="majorBidi" w:cstheme="majorBidi"/>
          <w:sz w:val="24"/>
          <w:szCs w:val="24"/>
        </w:rPr>
        <w:t>Online</w:t>
      </w:r>
      <w:r w:rsidR="00845FF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(July 202</w:t>
      </w:r>
      <w:r>
        <w:rPr>
          <w:rFonts w:asciiTheme="majorBidi" w:eastAsia="Times New Roman" w:hAnsiTheme="majorBidi" w:cstheme="majorBidi"/>
          <w:sz w:val="24"/>
          <w:szCs w:val="24"/>
        </w:rPr>
        <w:t>1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):</w:t>
      </w:r>
    </w:p>
    <w:p w14:paraId="49540761" w14:textId="6E82288B" w:rsidR="00EC27DA" w:rsidRPr="00EC27DA" w:rsidRDefault="00EC27DA" w:rsidP="00EC27D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EC27DA">
        <w:rPr>
          <w:rFonts w:asciiTheme="majorBidi" w:eastAsia="Times New Roman" w:hAnsiTheme="majorBidi" w:cstheme="majorBidi"/>
          <w:sz w:val="24"/>
          <w:szCs w:val="24"/>
        </w:rPr>
        <w:t>Representations of Temperate / Intemperate Emotions in Visual Art and Literature, I: Text and Image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4B37F9" w14:textId="3005EDD7" w:rsidR="00EC27DA" w:rsidRDefault="00EC27DA" w:rsidP="00EC27D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EC27DA">
        <w:rPr>
          <w:rFonts w:asciiTheme="majorBidi" w:eastAsia="Times New Roman" w:hAnsiTheme="majorBidi" w:cstheme="majorBidi"/>
          <w:sz w:val="24"/>
          <w:szCs w:val="24"/>
        </w:rPr>
        <w:t>Representations of Temperate / Intemperate Emotions in Visual Art and Literature, II: Fear and Ange</w:t>
      </w:r>
      <w:r>
        <w:rPr>
          <w:rFonts w:asciiTheme="majorBidi" w:eastAsia="Times New Roman" w:hAnsiTheme="majorBidi" w:cstheme="majorBidi"/>
          <w:sz w:val="24"/>
          <w:szCs w:val="24"/>
        </w:rPr>
        <w:t>r.</w:t>
      </w:r>
    </w:p>
    <w:p w14:paraId="2B436F9D" w14:textId="40419BE1" w:rsidR="00EC27DA" w:rsidRDefault="00EC27DA" w:rsidP="00EC27D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EC27DA">
        <w:rPr>
          <w:rFonts w:asciiTheme="majorBidi" w:eastAsia="Times New Roman" w:hAnsiTheme="majorBidi" w:cstheme="majorBidi"/>
          <w:sz w:val="24"/>
          <w:szCs w:val="24"/>
        </w:rPr>
        <w:lastRenderedPageBreak/>
        <w:t>Representations of Temperate / Intemperate Emotions in Visual Art and Literature, III: Virtues and Vice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5971A51" w14:textId="125A5BBA" w:rsidR="00EC27DA" w:rsidRDefault="00EC27DA" w:rsidP="00EC27DA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EC27DA">
        <w:rPr>
          <w:rFonts w:asciiTheme="majorBidi" w:eastAsia="Times New Roman" w:hAnsiTheme="majorBidi" w:cstheme="majorBidi"/>
          <w:sz w:val="24"/>
          <w:szCs w:val="24"/>
        </w:rPr>
        <w:t>Representations of Temperate / Intemperate Emotions in Visual Art and Literature, IV: Mystical and Clerical Writin</w:t>
      </w:r>
      <w:r>
        <w:rPr>
          <w:rFonts w:asciiTheme="majorBidi" w:eastAsia="Times New Roman" w:hAnsiTheme="majorBidi" w:cstheme="majorBidi"/>
          <w:sz w:val="24"/>
          <w:szCs w:val="24"/>
        </w:rPr>
        <w:t>g.</w:t>
      </w:r>
    </w:p>
    <w:p w14:paraId="2FE7D296" w14:textId="1F1AC2AC" w:rsidR="00EC27DA" w:rsidRPr="005016FC" w:rsidRDefault="00EC27DA" w:rsidP="002A47F5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2021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Co-organizer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of the </w:t>
      </w:r>
      <w:r w:rsidR="00356559">
        <w:rPr>
          <w:rFonts w:asciiTheme="majorBidi" w:eastAsia="Times New Roman" w:hAnsiTheme="majorBidi" w:cstheme="majorBidi"/>
          <w:sz w:val="24"/>
          <w:szCs w:val="24"/>
        </w:rPr>
        <w:t>International Conference</w:t>
      </w:r>
      <w:r w:rsidR="002A47F5">
        <w:rPr>
          <w:rFonts w:asciiTheme="majorBidi" w:eastAsia="Times New Roman" w:hAnsiTheme="majorBidi" w:cstheme="majorBidi"/>
          <w:sz w:val="24"/>
          <w:szCs w:val="24"/>
        </w:rPr>
        <w:t xml:space="preserve"> (together with </w:t>
      </w:r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>Prof.</w:t>
      </w:r>
      <w:r w:rsidR="002A47F5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Tovi</w:t>
      </w:r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proofErr w:type="spellStart"/>
      <w:r w:rsidR="002A47F5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>Bibring</w:t>
      </w:r>
      <w:proofErr w:type="spellEnd"/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Prof. </w:t>
      </w:r>
      <w:r w:rsidR="00845FFD" w:rsidRPr="00845FFD">
        <w:rPr>
          <w:rFonts w:asciiTheme="majorBidi" w:eastAsia="Times New Roman" w:hAnsiTheme="majorBidi" w:cstheme="majorBidi"/>
          <w:sz w:val="24"/>
          <w:szCs w:val="24"/>
          <w:lang w:val="en-GB"/>
        </w:rPr>
        <w:t>Revital Refael-</w:t>
      </w:r>
      <w:proofErr w:type="spellStart"/>
      <w:r w:rsidR="00845FFD" w:rsidRPr="00845FFD">
        <w:rPr>
          <w:rFonts w:asciiTheme="majorBidi" w:eastAsia="Times New Roman" w:hAnsiTheme="majorBidi" w:cstheme="majorBidi"/>
          <w:sz w:val="24"/>
          <w:szCs w:val="24"/>
          <w:lang w:val="en-GB"/>
        </w:rPr>
        <w:t>Vivante</w:t>
      </w:r>
      <w:proofErr w:type="spellEnd"/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r w:rsidR="00845FFD">
        <w:rPr>
          <w:rFonts w:asciiTheme="majorBidi" w:eastAsia="Times New Roman" w:hAnsiTheme="majorBidi" w:cstheme="majorBidi"/>
          <w:sz w:val="24"/>
          <w:szCs w:val="24"/>
        </w:rPr>
        <w:t xml:space="preserve">Dr. </w:t>
      </w:r>
      <w:r w:rsidR="00845FFD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>Hilla</w:t>
      </w:r>
      <w:r w:rsidR="00845FFD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845FFD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>Karas</w:t>
      </w:r>
      <w:r w:rsidR="00845FFD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</w:t>
      </w:r>
      <w:proofErr w:type="spellStart"/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>Dr.</w:t>
      </w:r>
      <w:proofErr w:type="spellEnd"/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 w:rsidR="002A47F5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>Ayelet Peer</w:t>
      </w:r>
      <w:r w:rsid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, and Mrs. </w:t>
      </w:r>
      <w:r w:rsidR="002A47F5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>Bar Leshem</w:t>
      </w:r>
      <w:r w:rsidR="00845FFD">
        <w:rPr>
          <w:rFonts w:asciiTheme="majorBidi" w:eastAsia="Times New Roman" w:hAnsiTheme="majorBidi" w:cstheme="majorBidi"/>
          <w:sz w:val="24"/>
          <w:szCs w:val="24"/>
          <w:lang w:val="en-GB"/>
        </w:rPr>
        <w:t>)</w:t>
      </w:r>
      <w:r w:rsidR="002A47F5" w:rsidRPr="002A47F5">
        <w:rPr>
          <w:rFonts w:asciiTheme="majorBidi" w:eastAsia="Times New Roman" w:hAnsiTheme="majorBidi" w:cstheme="majorBidi"/>
          <w:sz w:val="24"/>
          <w:szCs w:val="24"/>
          <w:lang w:val="en-GB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>“Disciplining Emotions: Texts and Images in Medieval and Early-Modern Times</w:t>
      </w:r>
      <w:r w:rsidR="00845FFD">
        <w:rPr>
          <w:rFonts w:asciiTheme="majorBidi" w:eastAsia="Times New Roman" w:hAnsiTheme="majorBidi" w:cstheme="majorBidi"/>
          <w:sz w:val="24"/>
          <w:szCs w:val="24"/>
        </w:rPr>
        <w:t>,</w:t>
      </w:r>
      <w:r>
        <w:rPr>
          <w:rFonts w:asciiTheme="majorBidi" w:eastAsia="Times New Roman" w:hAnsiTheme="majorBidi" w:cstheme="majorBidi"/>
          <w:sz w:val="24"/>
          <w:szCs w:val="24"/>
        </w:rPr>
        <w:t>”</w:t>
      </w:r>
      <w:r w:rsidR="00845FFD">
        <w:rPr>
          <w:rFonts w:asciiTheme="majorBidi" w:eastAsia="Times New Roman" w:hAnsiTheme="majorBidi" w:cstheme="majorBidi"/>
          <w:sz w:val="24"/>
          <w:szCs w:val="24"/>
        </w:rPr>
        <w:t xml:space="preserve"> On Line.</w:t>
      </w:r>
    </w:p>
    <w:p w14:paraId="54950639" w14:textId="5D4DD00A" w:rsidR="002057E8" w:rsidRPr="005016FC" w:rsidRDefault="002057E8" w:rsidP="002057E8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2020 Organizer of three sessions at the International Medieval Congress, University of Leeds, </w:t>
      </w:r>
      <w:r w:rsidR="00845FFD">
        <w:rPr>
          <w:rFonts w:asciiTheme="majorBidi" w:eastAsia="Times New Roman" w:hAnsiTheme="majorBidi" w:cstheme="majorBidi"/>
          <w:sz w:val="24"/>
          <w:szCs w:val="24"/>
        </w:rPr>
        <w:t xml:space="preserve">On Line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(July 2020):</w:t>
      </w:r>
    </w:p>
    <w:p w14:paraId="741CA92C" w14:textId="77777777" w:rsidR="002057E8" w:rsidRPr="005016FC" w:rsidRDefault="002057E8" w:rsidP="002057E8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Blurred Boundaries Between the Sacred and the Secular, I: Manuscripts’ Decorations.</w:t>
      </w:r>
    </w:p>
    <w:p w14:paraId="0A92EF7A" w14:textId="77777777" w:rsidR="002057E8" w:rsidRPr="005016FC" w:rsidRDefault="002057E8" w:rsidP="002057E8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Blurred Boundaries Between the Sacred and the Secular, II: Representations of Religious and Profane Power.</w:t>
      </w:r>
    </w:p>
    <w:p w14:paraId="41F9E3C7" w14:textId="77777777" w:rsidR="002057E8" w:rsidRPr="005016FC" w:rsidRDefault="002057E8" w:rsidP="002057E8">
      <w:pPr>
        <w:pStyle w:val="ListParagraph"/>
        <w:numPr>
          <w:ilvl w:val="0"/>
          <w:numId w:val="3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Blurred Boundaries Between the Sacred and the Secular, III: Folklore and Myth.</w:t>
      </w:r>
    </w:p>
    <w:p w14:paraId="0E9FFE42" w14:textId="65896F85" w:rsidR="00986EA8" w:rsidRPr="005016FC" w:rsidRDefault="00986EA8" w:rsidP="00986EA8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2019 – 202</w:t>
      </w:r>
      <w:r w:rsidR="00EC27DA">
        <w:rPr>
          <w:rFonts w:asciiTheme="majorBidi" w:eastAsia="Times New Roman" w:hAnsiTheme="majorBidi" w:cstheme="majorBidi"/>
          <w:sz w:val="24"/>
          <w:szCs w:val="24"/>
        </w:rPr>
        <w:t>1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 Co-organizer of an interdisciplinary research group “</w:t>
      </w:r>
      <w:r w:rsidR="00304E3D" w:rsidRPr="005016FC">
        <w:rPr>
          <w:rFonts w:asciiTheme="majorBidi" w:eastAsia="Times New Roman" w:hAnsiTheme="majorBidi" w:cstheme="majorBidi"/>
          <w:sz w:val="24"/>
          <w:szCs w:val="24"/>
        </w:rPr>
        <w:t>Emotions in Text and Art”</w:t>
      </w:r>
      <w:r w:rsidR="006C2893" w:rsidRPr="005016FC">
        <w:rPr>
          <w:rFonts w:asciiTheme="majorBidi" w:eastAsia="Times New Roman" w:hAnsiTheme="majorBidi" w:cstheme="majorBidi"/>
          <w:sz w:val="24"/>
          <w:szCs w:val="24"/>
        </w:rPr>
        <w:t>, carried out at the Faculty of Humanities at Bar-Ilan University.</w:t>
      </w:r>
    </w:p>
    <w:p w14:paraId="60B7DD66" w14:textId="53A841EF" w:rsidR="00304E3D" w:rsidRDefault="00304E3D" w:rsidP="00304E3D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2019 – 2020 Organizer and Member of Academic Committee “Chivalry and Nobility in Medieval and Early Modern Art”, The 13th Annual Imago Conference, Ben-Gurion University (January 2020).</w:t>
      </w:r>
    </w:p>
    <w:p w14:paraId="78F662B6" w14:textId="082A12E0" w:rsidR="002A47F5" w:rsidRPr="005016FC" w:rsidRDefault="002A47F5" w:rsidP="00AA1DA4">
      <w:pPr>
        <w:bidi w:val="0"/>
        <w:spacing w:line="360" w:lineRule="auto"/>
        <w:ind w:left="720" w:hanging="72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2018 Member of academic committee “Sexuality and Intimacy in Medieval and Early Modern Art”, The 11</w:t>
      </w:r>
      <w:r w:rsidRPr="00AA1DA4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Annual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Imago Conference,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Tel Aviv University.</w:t>
      </w:r>
    </w:p>
    <w:p w14:paraId="59803505" w14:textId="19C1B9A1" w:rsidR="00635762" w:rsidRDefault="00635762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5016F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Awards/Scholarships</w:t>
      </w:r>
    </w:p>
    <w:p w14:paraId="37FB1614" w14:textId="1837D1C4" w:rsidR="00862D45" w:rsidRDefault="00862D45" w:rsidP="00862D45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862D45">
        <w:rPr>
          <w:rFonts w:asciiTheme="majorBidi" w:eastAsia="Times New Roman" w:hAnsiTheme="majorBidi" w:cstheme="majorBidi"/>
          <w:sz w:val="24"/>
          <w:szCs w:val="24"/>
        </w:rPr>
        <w:t>2021</w:t>
      </w:r>
      <w:r>
        <w:rPr>
          <w:rFonts w:asciiTheme="majorBidi" w:eastAsia="Times New Roman" w:hAnsiTheme="majorBidi" w:cstheme="majorBidi"/>
          <w:sz w:val="24"/>
          <w:szCs w:val="24"/>
        </w:rPr>
        <w:t>-2022</w:t>
      </w:r>
      <w:r w:rsidRPr="00862D45">
        <w:rPr>
          <w:rFonts w:asciiTheme="majorBidi" w:eastAsia="Times New Roman" w:hAnsiTheme="majorBidi" w:cstheme="majorBidi"/>
          <w:sz w:val="24"/>
          <w:szCs w:val="24"/>
        </w:rPr>
        <w:t xml:space="preserve"> Grant for Young Israeli Scholars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for a month of research in the INHA, Paris</w:t>
      </w:r>
      <w:r w:rsidR="00CD21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C027146" w14:textId="27DE5A38" w:rsidR="00CD2180" w:rsidRPr="00862D45" w:rsidRDefault="00CD2180" w:rsidP="00CD2180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2021 </w:t>
      </w:r>
      <w:r w:rsidRPr="00CD2180">
        <w:rPr>
          <w:rFonts w:asciiTheme="majorBidi" w:eastAsia="Times New Roman" w:hAnsiTheme="majorBidi" w:cstheme="majorBidi"/>
          <w:sz w:val="24"/>
          <w:szCs w:val="24"/>
        </w:rPr>
        <w:t xml:space="preserve">Machar Prize for </w:t>
      </w:r>
      <w:r>
        <w:rPr>
          <w:rFonts w:asciiTheme="majorBidi" w:eastAsia="Times New Roman" w:hAnsiTheme="majorBidi" w:cstheme="majorBidi"/>
          <w:sz w:val="24"/>
          <w:szCs w:val="24"/>
        </w:rPr>
        <w:t>E</w:t>
      </w:r>
      <w:r w:rsidRPr="00CD2180">
        <w:rPr>
          <w:rFonts w:asciiTheme="majorBidi" w:eastAsia="Times New Roman" w:hAnsiTheme="majorBidi" w:cstheme="majorBidi"/>
          <w:sz w:val="24"/>
          <w:szCs w:val="24"/>
        </w:rPr>
        <w:t xml:space="preserve">xcellent </w:t>
      </w:r>
      <w:r>
        <w:rPr>
          <w:rFonts w:asciiTheme="majorBidi" w:eastAsia="Times New Roman" w:hAnsiTheme="majorBidi" w:cstheme="majorBidi"/>
          <w:sz w:val="24"/>
          <w:szCs w:val="24"/>
        </w:rPr>
        <w:t>A</w:t>
      </w:r>
      <w:r w:rsidRPr="00CD2180">
        <w:rPr>
          <w:rFonts w:asciiTheme="majorBidi" w:eastAsia="Times New Roman" w:hAnsiTheme="majorBidi" w:cstheme="majorBidi"/>
          <w:sz w:val="24"/>
          <w:szCs w:val="24"/>
        </w:rPr>
        <w:t>rticle</w:t>
      </w:r>
      <w:r>
        <w:rPr>
          <w:rFonts w:asciiTheme="majorBidi" w:eastAsia="Times New Roman" w:hAnsiTheme="majorBidi" w:cstheme="majorBidi"/>
          <w:sz w:val="24"/>
          <w:szCs w:val="24"/>
        </w:rPr>
        <w:t>, Ben-Gurion University of the Negev.</w:t>
      </w:r>
    </w:p>
    <w:p w14:paraId="06DC5AD1" w14:textId="368AC6C5" w:rsidR="00924962" w:rsidRDefault="00924962" w:rsidP="00C677BC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  <w:rtl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2019 Erasmus Scholarship to participate in Radboud University Summer School.</w:t>
      </w:r>
    </w:p>
    <w:p w14:paraId="04F854AD" w14:textId="30770141" w:rsidR="00862D45" w:rsidRPr="005016FC" w:rsidRDefault="00862D45" w:rsidP="00862D45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2018-2019 </w:t>
      </w:r>
      <w:r w:rsidRPr="00862D45">
        <w:rPr>
          <w:rFonts w:asciiTheme="majorBidi" w:eastAsia="Times New Roman" w:hAnsiTheme="majorBidi" w:cstheme="majorBidi"/>
          <w:sz w:val="24"/>
          <w:szCs w:val="24"/>
        </w:rPr>
        <w:t>Glatt Prize for Excellence in Teaching</w:t>
      </w:r>
      <w:r w:rsidR="00CD21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4BE096C" w14:textId="6EE61696" w:rsidR="00C677BC" w:rsidRPr="005016FC" w:rsidRDefault="00C677BC" w:rsidP="00924962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2016- 2018 Midway Negev and the South Scholarship for Outstanding Students.</w:t>
      </w:r>
    </w:p>
    <w:p w14:paraId="297C3413" w14:textId="77777777" w:rsidR="00C677BC" w:rsidRPr="005016FC" w:rsidRDefault="00C677BC" w:rsidP="00C677BC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2016    Chateaubriand Fellowship, the French Government.</w:t>
      </w:r>
    </w:p>
    <w:p w14:paraId="1CE68D74" w14:textId="77777777" w:rsidR="00C677BC" w:rsidRPr="005016FC" w:rsidRDefault="00C677BC" w:rsidP="00C677BC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2016    EMW Grant to participate in “History of Emotions/ Emotions in History” workshop held in Fordham University, New York.</w:t>
      </w:r>
    </w:p>
    <w:p w14:paraId="16F74A4C" w14:textId="221DC360" w:rsidR="0070324E" w:rsidRPr="005016FC" w:rsidRDefault="0070324E" w:rsidP="0070324E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2015, 2017 Imago Travel Grant for Research Abroad.</w:t>
      </w:r>
    </w:p>
    <w:p w14:paraId="1A15C42C" w14:textId="77777777" w:rsidR="00C677BC" w:rsidRPr="005016FC" w:rsidRDefault="00C677BC" w:rsidP="00C677BC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2015, 2016 Travel Grant of the Central Fund for Ben Gurion University Research Students.</w:t>
      </w:r>
    </w:p>
    <w:p w14:paraId="52C76A87" w14:textId="6077E52A" w:rsidR="00C677BC" w:rsidRPr="005016FC" w:rsidRDefault="00C677BC" w:rsidP="00C677BC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2014 - 2016 The Faculty of Humanities, Scholarship for Outstanding Students</w:t>
      </w:r>
      <w:r w:rsidR="00CD2180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E3E5C01" w14:textId="77777777" w:rsidR="00C677BC" w:rsidRPr="005016FC" w:rsidRDefault="00C677BC" w:rsidP="00C677BC">
      <w:pPr>
        <w:bidi w:val="0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2003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ab/>
        <w:t xml:space="preserve">Academic Achievement </w:t>
      </w:r>
      <w:r w:rsidRPr="005016FC">
        <w:rPr>
          <w:rFonts w:asciiTheme="majorBidi" w:hAnsiTheme="majorBidi" w:cstheme="majorBidi"/>
          <w:sz w:val="24"/>
          <w:szCs w:val="24"/>
        </w:rPr>
        <w:t>–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 Department Chair's Award, Ben Gurion University.</w:t>
      </w:r>
    </w:p>
    <w:p w14:paraId="52C20518" w14:textId="77777777" w:rsidR="00C677BC" w:rsidRPr="005016FC" w:rsidRDefault="00C677BC" w:rsidP="00C677BC">
      <w:pPr>
        <w:bidi w:val="0"/>
        <w:spacing w:line="36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1993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ab/>
        <w:t>Young Artist Award, Department of Visual Arts, Israel Ministry of Education and Culture.</w:t>
      </w:r>
    </w:p>
    <w:p w14:paraId="267EDB2F" w14:textId="77777777" w:rsidR="00635762" w:rsidRPr="005016FC" w:rsidRDefault="00635762" w:rsidP="00C677BC">
      <w:pPr>
        <w:bidi w:val="0"/>
        <w:spacing w:line="360" w:lineRule="auto"/>
        <w:ind w:left="709" w:hanging="709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1990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ab/>
        <w:t>America-Israel Cultural Foundation Scholarship.</w:t>
      </w:r>
    </w:p>
    <w:p w14:paraId="6BC8A87E" w14:textId="67958C46" w:rsidR="00450747" w:rsidRDefault="00450747" w:rsidP="00C70933">
      <w:pPr>
        <w:bidi w:val="0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5016F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Refereed Articles in Scientific Journals</w:t>
      </w:r>
      <w:r w:rsidR="00311A6B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 xml:space="preserve"> and Books</w:t>
      </w:r>
    </w:p>
    <w:p w14:paraId="1DD7A67C" w14:textId="51893203" w:rsidR="00311A6B" w:rsidRPr="005016FC" w:rsidRDefault="00311A6B" w:rsidP="00200BA4">
      <w:pPr>
        <w:bidi w:val="0"/>
        <w:spacing w:line="360" w:lineRule="auto"/>
        <w:ind w:left="709" w:hanging="709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311A6B">
        <w:rPr>
          <w:rFonts w:asciiTheme="majorBidi" w:eastAsia="Times New Roman" w:hAnsiTheme="majorBidi" w:cstheme="majorBidi"/>
          <w:sz w:val="24"/>
          <w:szCs w:val="24"/>
        </w:rPr>
        <w:t xml:space="preserve">2023 Dafna Nissim and Vered </w:t>
      </w:r>
      <w:proofErr w:type="spellStart"/>
      <w:r w:rsidRPr="00311A6B">
        <w:rPr>
          <w:rFonts w:asciiTheme="majorBidi" w:eastAsia="Times New Roman" w:hAnsiTheme="majorBidi" w:cstheme="majorBidi"/>
          <w:sz w:val="24"/>
          <w:szCs w:val="24"/>
        </w:rPr>
        <w:t>Tohar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>, “</w:t>
      </w:r>
      <w:r w:rsidRPr="00311A6B">
        <w:rPr>
          <w:rFonts w:asciiTheme="majorBidi" w:eastAsia="Times New Roman" w:hAnsiTheme="majorBidi" w:cstheme="majorBidi"/>
          <w:sz w:val="24"/>
          <w:szCs w:val="24"/>
        </w:rPr>
        <w:t>Blurred Boundaries in Pre-Modern Texts and Images: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11A6B">
        <w:rPr>
          <w:rFonts w:asciiTheme="majorBidi" w:eastAsia="Times New Roman" w:hAnsiTheme="majorBidi" w:cstheme="majorBidi"/>
          <w:sz w:val="24"/>
          <w:szCs w:val="24"/>
        </w:rPr>
        <w:t>Aspects of Audiences and Readers-Viewers Responses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,” in </w:t>
      </w:r>
      <w:r w:rsidRPr="00D2501D">
        <w:rPr>
          <w:rFonts w:asciiTheme="majorBidi" w:eastAsia="Times New Roman" w:hAnsiTheme="majorBidi" w:cstheme="majorBidi"/>
          <w:i/>
          <w:iCs/>
          <w:sz w:val="24"/>
          <w:szCs w:val="24"/>
        </w:rPr>
        <w:t>Blurred Boundaries and Deceptive Dichotomies in Pre-Modern Texts and Images: Culture, Society, and Reception</w:t>
      </w:r>
      <w:r w:rsidRPr="00311A6B">
        <w:rPr>
          <w:rFonts w:asciiTheme="majorBidi" w:eastAsia="Times New Roman" w:hAnsiTheme="majorBidi" w:cstheme="majorBidi"/>
          <w:sz w:val="24"/>
          <w:szCs w:val="24"/>
        </w:rPr>
        <w:t xml:space="preserve">, eds. Dafna Nissim and Vered </w:t>
      </w:r>
      <w:proofErr w:type="spellStart"/>
      <w:r w:rsidRPr="00311A6B">
        <w:rPr>
          <w:rFonts w:asciiTheme="majorBidi" w:eastAsia="Times New Roman" w:hAnsiTheme="majorBidi" w:cstheme="majorBidi"/>
          <w:sz w:val="24"/>
          <w:szCs w:val="24"/>
        </w:rPr>
        <w:t>Tohar</w:t>
      </w:r>
      <w:proofErr w:type="spellEnd"/>
      <w:r w:rsidRPr="00311A6B">
        <w:rPr>
          <w:rFonts w:asciiTheme="majorBidi" w:eastAsia="Times New Roman" w:hAnsiTheme="majorBidi" w:cstheme="majorBidi"/>
          <w:sz w:val="24"/>
          <w:szCs w:val="24"/>
        </w:rPr>
        <w:t xml:space="preserve"> (Berlin and Boston: Walter de Gruyter, 2023)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D2501D">
        <w:rPr>
          <w:rFonts w:asciiTheme="majorBidi" w:eastAsia="Times New Roman" w:hAnsiTheme="majorBidi" w:cstheme="majorBidi"/>
          <w:sz w:val="24"/>
          <w:szCs w:val="24"/>
        </w:rPr>
        <w:t>1–14.</w:t>
      </w:r>
    </w:p>
    <w:p w14:paraId="3B063639" w14:textId="55C53AA4" w:rsidR="00D42610" w:rsidRDefault="00D42610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2022 “</w:t>
      </w:r>
      <w:r w:rsidRPr="00D42610">
        <w:rPr>
          <w:rFonts w:asciiTheme="majorBidi" w:hAnsiTheme="majorBidi" w:cstheme="majorBidi"/>
          <w:sz w:val="24"/>
          <w:szCs w:val="24"/>
        </w:rPr>
        <w:t xml:space="preserve">The Emotional Agency of the Portrait: Identification and Pleasure in the Relationship between Philip the Good and his Portraits (The Hague, KB, </w:t>
      </w:r>
      <w:proofErr w:type="spellStart"/>
      <w:r w:rsidRPr="00D42610">
        <w:rPr>
          <w:rFonts w:asciiTheme="majorBidi" w:hAnsiTheme="majorBidi" w:cstheme="majorBidi"/>
          <w:sz w:val="24"/>
          <w:szCs w:val="24"/>
        </w:rPr>
        <w:t>ms.</w:t>
      </w:r>
      <w:proofErr w:type="spellEnd"/>
      <w:r w:rsidRPr="00D42610">
        <w:rPr>
          <w:rFonts w:asciiTheme="majorBidi" w:hAnsiTheme="majorBidi" w:cstheme="majorBidi"/>
          <w:sz w:val="24"/>
          <w:szCs w:val="24"/>
        </w:rPr>
        <w:t xml:space="preserve"> 76 f 2)</w:t>
      </w:r>
      <w:r>
        <w:rPr>
          <w:rFonts w:asciiTheme="majorBidi" w:hAnsiTheme="majorBidi" w:cstheme="majorBidi"/>
          <w:sz w:val="24"/>
          <w:szCs w:val="24"/>
        </w:rPr>
        <w:t>,”</w:t>
      </w:r>
      <w:r w:rsidR="00CD218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D2180">
        <w:rPr>
          <w:rFonts w:asciiTheme="majorBidi" w:hAnsiTheme="majorBidi" w:cstheme="majorBidi"/>
          <w:i/>
          <w:iCs/>
          <w:sz w:val="24"/>
          <w:szCs w:val="24"/>
        </w:rPr>
        <w:t>Mabatim</w:t>
      </w:r>
      <w:proofErr w:type="spellEnd"/>
      <w:r w:rsidRPr="00CD2180">
        <w:rPr>
          <w:rFonts w:asciiTheme="majorBidi" w:hAnsiTheme="majorBidi" w:cstheme="majorBidi"/>
          <w:i/>
          <w:iCs/>
          <w:sz w:val="24"/>
          <w:szCs w:val="24"/>
        </w:rPr>
        <w:t>: Journal of Visual Culture</w:t>
      </w:r>
      <w:r>
        <w:rPr>
          <w:rFonts w:asciiTheme="majorBidi" w:hAnsiTheme="majorBidi" w:cstheme="majorBidi"/>
          <w:sz w:val="24"/>
          <w:szCs w:val="24"/>
        </w:rPr>
        <w:t xml:space="preserve"> 1</w:t>
      </w:r>
      <w:r w:rsidR="00CD2180">
        <w:rPr>
          <w:rFonts w:asciiTheme="majorBidi" w:hAnsiTheme="majorBidi" w:cstheme="majorBidi"/>
          <w:sz w:val="24"/>
          <w:szCs w:val="24"/>
        </w:rPr>
        <w:t xml:space="preserve"> (2022): 31–57</w:t>
      </w:r>
      <w:r w:rsidR="007D1B1C">
        <w:rPr>
          <w:rFonts w:asciiTheme="majorBidi" w:hAnsiTheme="majorBidi" w:cstheme="majorBidi"/>
          <w:sz w:val="24"/>
          <w:szCs w:val="24"/>
        </w:rPr>
        <w:t xml:space="preserve"> [Hebrew]</w:t>
      </w:r>
      <w:r w:rsidR="00CD2180">
        <w:rPr>
          <w:rFonts w:asciiTheme="majorBidi" w:hAnsiTheme="majorBidi" w:cstheme="majorBidi"/>
          <w:sz w:val="24"/>
          <w:szCs w:val="24"/>
        </w:rPr>
        <w:t>.</w:t>
      </w:r>
    </w:p>
    <w:p w14:paraId="5885F129" w14:textId="1F57A5CA" w:rsidR="00EC27DA" w:rsidRDefault="00EC27DA" w:rsidP="00D42610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2021  “</w:t>
      </w:r>
      <w:r w:rsidRPr="00EC27DA">
        <w:rPr>
          <w:rFonts w:asciiTheme="majorBidi" w:hAnsiTheme="majorBidi" w:cstheme="majorBidi"/>
          <w:sz w:val="24"/>
          <w:szCs w:val="24"/>
        </w:rPr>
        <w:t xml:space="preserve">The Emotional Agency of Fifteenth-Century Devotional Portraits: Self-Identification and Feelings of Pleasure,” </w:t>
      </w:r>
      <w:proofErr w:type="spellStart"/>
      <w:r w:rsidRPr="00EC27DA">
        <w:rPr>
          <w:rFonts w:asciiTheme="majorBidi" w:hAnsiTheme="majorBidi" w:cstheme="majorBidi"/>
          <w:i/>
          <w:iCs/>
          <w:sz w:val="24"/>
          <w:szCs w:val="24"/>
        </w:rPr>
        <w:t>Siculorum</w:t>
      </w:r>
      <w:proofErr w:type="spellEnd"/>
      <w:r w:rsidRPr="00EC27DA">
        <w:rPr>
          <w:rFonts w:asciiTheme="majorBidi" w:hAnsiTheme="majorBidi" w:cstheme="majorBidi"/>
          <w:i/>
          <w:iCs/>
          <w:sz w:val="24"/>
          <w:szCs w:val="24"/>
        </w:rPr>
        <w:t xml:space="preserve"> Gymnasium</w:t>
      </w:r>
      <w:r w:rsidR="00D42610">
        <w:rPr>
          <w:rFonts w:asciiTheme="majorBidi" w:hAnsiTheme="majorBidi" w:cstheme="majorBidi"/>
          <w:sz w:val="24"/>
          <w:szCs w:val="24"/>
        </w:rPr>
        <w:t xml:space="preserve"> (2019): 331–356.</w:t>
      </w:r>
    </w:p>
    <w:p w14:paraId="2FF3C37C" w14:textId="6333638A" w:rsidR="00C677BC" w:rsidRPr="005016FC" w:rsidRDefault="00C677BC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20</w:t>
      </w:r>
      <w:r w:rsidR="004C0F76" w:rsidRPr="005016FC">
        <w:rPr>
          <w:rFonts w:asciiTheme="majorBidi" w:hAnsiTheme="majorBidi" w:cstheme="majorBidi"/>
          <w:sz w:val="24"/>
          <w:szCs w:val="24"/>
        </w:rPr>
        <w:t>2</w:t>
      </w:r>
      <w:r w:rsidR="00F15F2C" w:rsidRPr="005016FC">
        <w:rPr>
          <w:rFonts w:asciiTheme="majorBidi" w:hAnsiTheme="majorBidi" w:cstheme="majorBidi"/>
          <w:sz w:val="24"/>
          <w:szCs w:val="24"/>
        </w:rPr>
        <w:t>1</w:t>
      </w:r>
      <w:r w:rsidRPr="005016FC">
        <w:rPr>
          <w:rFonts w:asciiTheme="majorBidi" w:hAnsiTheme="majorBidi" w:cstheme="majorBidi"/>
          <w:sz w:val="24"/>
          <w:szCs w:val="24"/>
        </w:rPr>
        <w:t xml:space="preserve">  “</w:t>
      </w:r>
      <w:r w:rsidR="004C0F76" w:rsidRPr="005016FC">
        <w:rPr>
          <w:rFonts w:asciiTheme="majorBidi" w:hAnsiTheme="majorBidi" w:cstheme="majorBidi"/>
          <w:sz w:val="24"/>
          <w:szCs w:val="24"/>
        </w:rPr>
        <w:t>Resemblance and Identification in Personal Devotion: The Images of St. Ursula Commissioned by Anne of Brittany</w:t>
      </w:r>
      <w:r w:rsidRPr="005016FC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4C0F76" w:rsidRPr="005016FC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Mediaevistik</w:t>
      </w:r>
      <w:proofErr w:type="spellEnd"/>
      <w:r w:rsidR="00F15F2C" w:rsidRPr="005016FC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33</w:t>
      </w:r>
      <w:r w:rsidR="00D42610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(2021): 213–239.</w:t>
      </w:r>
    </w:p>
    <w:p w14:paraId="369171F2" w14:textId="411EC153" w:rsidR="00C677BC" w:rsidRPr="005016FC" w:rsidRDefault="00C677BC" w:rsidP="00C677BC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lastRenderedPageBreak/>
        <w:t xml:space="preserve">2018 </w:t>
      </w:r>
      <w:r w:rsidRPr="005016FC">
        <w:rPr>
          <w:rFonts w:asciiTheme="majorBidi" w:hAnsiTheme="majorBidi" w:cstheme="majorBidi"/>
          <w:sz w:val="24"/>
          <w:szCs w:val="24"/>
        </w:rPr>
        <w:tab/>
        <w:t>“</w:t>
      </w:r>
      <w:bookmarkStart w:id="0" w:name="_Hlk27979813"/>
      <w:r w:rsidRPr="005016FC">
        <w:rPr>
          <w:rFonts w:asciiTheme="majorBidi" w:hAnsiTheme="majorBidi" w:cstheme="majorBidi"/>
          <w:sz w:val="24"/>
          <w:szCs w:val="24"/>
        </w:rPr>
        <w:t xml:space="preserve">The kiss of the lips: Spirituality and exegesis to the Song of Songs in Laval’s portrait praying to Mary and the Infant,” </w:t>
      </w:r>
      <w:bookmarkStart w:id="1" w:name="_Hlk27979786"/>
      <w:bookmarkEnd w:id="0"/>
      <w:r w:rsidRPr="005016FC">
        <w:rPr>
          <w:rFonts w:asciiTheme="majorBidi" w:hAnsiTheme="majorBidi" w:cstheme="majorBidi"/>
          <w:i/>
          <w:iCs/>
          <w:sz w:val="24"/>
          <w:szCs w:val="24"/>
        </w:rPr>
        <w:t>Perspectives:</w:t>
      </w:r>
      <w:r w:rsidRPr="005016FC">
        <w:rPr>
          <w:rFonts w:asciiTheme="majorBidi" w:hAnsiTheme="majorBidi" w:cstheme="majorBidi"/>
          <w:sz w:val="24"/>
          <w:szCs w:val="24"/>
        </w:rPr>
        <w:t xml:space="preserve"> </w:t>
      </w:r>
      <w:r w:rsidRPr="005016FC">
        <w:rPr>
          <w:rFonts w:asciiTheme="majorBidi" w:hAnsiTheme="majorBidi" w:cstheme="majorBidi"/>
          <w:i/>
          <w:iCs/>
          <w:sz w:val="24"/>
          <w:szCs w:val="24"/>
        </w:rPr>
        <w:t xml:space="preserve">Revue de </w:t>
      </w:r>
      <w:proofErr w:type="spellStart"/>
      <w:r w:rsidRPr="005016FC">
        <w:rPr>
          <w:rFonts w:asciiTheme="majorBidi" w:hAnsiTheme="majorBidi" w:cstheme="majorBidi"/>
          <w:i/>
          <w:iCs/>
          <w:sz w:val="24"/>
          <w:szCs w:val="24"/>
        </w:rPr>
        <w:t>l’Université</w:t>
      </w:r>
      <w:proofErr w:type="spellEnd"/>
      <w:r w:rsidRPr="005016F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5016FC">
        <w:rPr>
          <w:rFonts w:asciiTheme="majorBidi" w:hAnsiTheme="majorBidi" w:cstheme="majorBidi"/>
          <w:i/>
          <w:iCs/>
          <w:sz w:val="24"/>
          <w:szCs w:val="24"/>
        </w:rPr>
        <w:t>Hébraïque</w:t>
      </w:r>
      <w:proofErr w:type="spellEnd"/>
      <w:r w:rsidRPr="005016FC">
        <w:rPr>
          <w:rFonts w:asciiTheme="majorBidi" w:hAnsiTheme="majorBidi" w:cstheme="majorBidi"/>
          <w:i/>
          <w:iCs/>
          <w:sz w:val="24"/>
          <w:szCs w:val="24"/>
        </w:rPr>
        <w:t xml:space="preserve"> de </w:t>
      </w:r>
      <w:proofErr w:type="spellStart"/>
      <w:r w:rsidRPr="005016FC">
        <w:rPr>
          <w:rFonts w:asciiTheme="majorBidi" w:hAnsiTheme="majorBidi" w:cstheme="majorBidi"/>
          <w:i/>
          <w:iCs/>
          <w:sz w:val="24"/>
          <w:szCs w:val="24"/>
        </w:rPr>
        <w:t>Jérusalem</w:t>
      </w:r>
      <w:proofErr w:type="spellEnd"/>
      <w:r w:rsidR="006A1D7E" w:rsidRPr="005016FC">
        <w:rPr>
          <w:rFonts w:asciiTheme="majorBidi" w:hAnsiTheme="majorBidi" w:cstheme="majorBidi"/>
          <w:sz w:val="24"/>
          <w:szCs w:val="24"/>
        </w:rPr>
        <w:t xml:space="preserve"> 25 (2018): 209–229</w:t>
      </w:r>
      <w:r w:rsidRPr="005016FC">
        <w:rPr>
          <w:rFonts w:asciiTheme="majorBidi" w:hAnsiTheme="majorBidi" w:cstheme="majorBidi"/>
          <w:sz w:val="24"/>
          <w:szCs w:val="24"/>
        </w:rPr>
        <w:t>.</w:t>
      </w:r>
    </w:p>
    <w:bookmarkEnd w:id="1"/>
    <w:p w14:paraId="0BF4CAA9" w14:textId="334CC2C2" w:rsidR="00450747" w:rsidRDefault="00450747" w:rsidP="00C677BC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201</w:t>
      </w:r>
      <w:r w:rsidRPr="005016FC">
        <w:rPr>
          <w:rFonts w:asciiTheme="majorBidi" w:hAnsiTheme="majorBidi" w:cstheme="majorBidi"/>
          <w:sz w:val="24"/>
          <w:szCs w:val="24"/>
          <w:rtl/>
        </w:rPr>
        <w:t>5</w:t>
      </w:r>
      <w:r w:rsidRPr="005016FC">
        <w:rPr>
          <w:rFonts w:asciiTheme="majorBidi" w:hAnsiTheme="majorBidi" w:cstheme="majorBidi"/>
          <w:sz w:val="24"/>
          <w:szCs w:val="24"/>
        </w:rPr>
        <w:tab/>
        <w:t xml:space="preserve">“Knight, Horse and Groom Called to the Rescue – Secular Figures in </w:t>
      </w:r>
      <w:r w:rsidRPr="005016FC">
        <w:rPr>
          <w:rFonts w:asciiTheme="majorBidi" w:hAnsiTheme="majorBidi" w:cstheme="majorBidi"/>
          <w:iCs/>
          <w:sz w:val="24"/>
          <w:szCs w:val="24"/>
        </w:rPr>
        <w:t>The</w:t>
      </w:r>
      <w:r w:rsidRPr="005016F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016FC">
        <w:rPr>
          <w:rFonts w:asciiTheme="majorBidi" w:hAnsiTheme="majorBidi" w:cstheme="majorBidi"/>
          <w:i/>
          <w:sz w:val="24"/>
          <w:szCs w:val="24"/>
        </w:rPr>
        <w:t>Goldenes</w:t>
      </w:r>
      <w:proofErr w:type="spellEnd"/>
      <w:r w:rsidRPr="005016FC"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 w:rsidRPr="005016FC">
        <w:rPr>
          <w:rFonts w:asciiTheme="majorBidi" w:hAnsiTheme="majorBidi" w:cstheme="majorBidi"/>
          <w:i/>
          <w:sz w:val="24"/>
          <w:szCs w:val="24"/>
        </w:rPr>
        <w:t>Rössl</w:t>
      </w:r>
      <w:proofErr w:type="spellEnd"/>
      <w:r w:rsidRPr="005016FC">
        <w:rPr>
          <w:rFonts w:asciiTheme="majorBidi" w:hAnsiTheme="majorBidi" w:cstheme="majorBidi"/>
          <w:sz w:val="24"/>
          <w:szCs w:val="24"/>
        </w:rPr>
        <w:t xml:space="preserve">”, </w:t>
      </w:r>
      <w:r w:rsidRPr="005016FC">
        <w:rPr>
          <w:rFonts w:asciiTheme="majorBidi" w:hAnsiTheme="majorBidi" w:cstheme="majorBidi"/>
          <w:i/>
          <w:iCs/>
          <w:sz w:val="24"/>
          <w:szCs w:val="24"/>
        </w:rPr>
        <w:t>Journal of Arts and Humanities</w:t>
      </w:r>
      <w:r w:rsidR="006A1D7E" w:rsidRPr="005016F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A1D7E" w:rsidRPr="005016FC">
        <w:rPr>
          <w:rFonts w:asciiTheme="majorBidi" w:hAnsiTheme="majorBidi" w:cstheme="majorBidi"/>
          <w:sz w:val="24"/>
          <w:szCs w:val="24"/>
        </w:rPr>
        <w:t>4</w:t>
      </w:r>
      <w:r w:rsidRPr="005016FC">
        <w:rPr>
          <w:rFonts w:asciiTheme="majorBidi" w:hAnsiTheme="majorBidi" w:cstheme="majorBidi"/>
          <w:sz w:val="24"/>
          <w:szCs w:val="24"/>
        </w:rPr>
        <w:t xml:space="preserve"> </w:t>
      </w:r>
      <w:r w:rsidR="006A1D7E" w:rsidRPr="005016FC">
        <w:rPr>
          <w:rFonts w:asciiTheme="majorBidi" w:hAnsiTheme="majorBidi" w:cstheme="majorBidi"/>
          <w:sz w:val="24"/>
          <w:szCs w:val="24"/>
        </w:rPr>
        <w:t>(</w:t>
      </w:r>
      <w:r w:rsidRPr="005016FC">
        <w:rPr>
          <w:rFonts w:asciiTheme="majorBidi" w:hAnsiTheme="majorBidi" w:cstheme="majorBidi"/>
          <w:sz w:val="24"/>
          <w:szCs w:val="24"/>
        </w:rPr>
        <w:t>2015</w:t>
      </w:r>
      <w:r w:rsidR="006A1D7E" w:rsidRPr="005016FC">
        <w:rPr>
          <w:rFonts w:asciiTheme="majorBidi" w:hAnsiTheme="majorBidi" w:cstheme="majorBidi"/>
          <w:sz w:val="24"/>
          <w:szCs w:val="24"/>
        </w:rPr>
        <w:t>): 1–13</w:t>
      </w:r>
      <w:r w:rsidRPr="005016FC">
        <w:rPr>
          <w:rFonts w:asciiTheme="majorBidi" w:hAnsiTheme="majorBidi" w:cstheme="majorBidi"/>
          <w:sz w:val="24"/>
          <w:szCs w:val="24"/>
        </w:rPr>
        <w:t>.</w:t>
      </w:r>
    </w:p>
    <w:p w14:paraId="772A0B4C" w14:textId="35C3EE02" w:rsidR="00311A6B" w:rsidRPr="00311A6B" w:rsidRDefault="00311A6B" w:rsidP="00311A6B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11A6B">
        <w:rPr>
          <w:rFonts w:asciiTheme="majorBidi" w:hAnsiTheme="majorBidi" w:cstheme="majorBidi"/>
          <w:b/>
          <w:bCs/>
          <w:sz w:val="24"/>
          <w:szCs w:val="24"/>
          <w:u w:val="single"/>
        </w:rPr>
        <w:t>Books</w:t>
      </w:r>
    </w:p>
    <w:p w14:paraId="057A929F" w14:textId="4ED13B0A" w:rsidR="00450747" w:rsidRDefault="00311A6B" w:rsidP="00D2501D">
      <w:pPr>
        <w:pStyle w:val="Default"/>
        <w:spacing w:line="360" w:lineRule="auto"/>
        <w:rPr>
          <w:rFonts w:asciiTheme="majorBidi" w:hAnsiTheme="majorBidi" w:cstheme="majorBidi"/>
        </w:rPr>
      </w:pPr>
      <w:bookmarkStart w:id="2" w:name="_Hlk150881286"/>
      <w:r w:rsidRPr="00311A6B">
        <w:rPr>
          <w:rFonts w:asciiTheme="majorBidi" w:hAnsiTheme="majorBidi" w:cstheme="majorBidi"/>
          <w:i/>
          <w:iCs/>
        </w:rPr>
        <w:t>Blurred Boundaries and Deceptive Dichotomies in Pre-Modern Texts and Images: Culture, Society, and Reception</w:t>
      </w:r>
      <w:r>
        <w:rPr>
          <w:rFonts w:asciiTheme="majorBidi" w:hAnsiTheme="majorBidi" w:cstheme="majorBidi"/>
        </w:rPr>
        <w:t xml:space="preserve">, eds. Dafna Nissim and Vered </w:t>
      </w:r>
      <w:proofErr w:type="spellStart"/>
      <w:r>
        <w:rPr>
          <w:rFonts w:asciiTheme="majorBidi" w:hAnsiTheme="majorBidi" w:cstheme="majorBidi"/>
        </w:rPr>
        <w:t>Tohar</w:t>
      </w:r>
      <w:proofErr w:type="spellEnd"/>
      <w:r w:rsidR="00D2501D">
        <w:rPr>
          <w:rFonts w:asciiTheme="majorBidi" w:hAnsiTheme="majorBidi" w:cstheme="majorBidi"/>
        </w:rPr>
        <w:t>, Fundamentals of Medieval and Early Modern Culture, 28</w:t>
      </w:r>
      <w:r>
        <w:rPr>
          <w:rFonts w:asciiTheme="majorBidi" w:hAnsiTheme="majorBidi" w:cstheme="majorBidi"/>
        </w:rPr>
        <w:t xml:space="preserve"> (Berlin and Boston: Walter de Gruyter, 2023)</w:t>
      </w:r>
    </w:p>
    <w:bookmarkEnd w:id="2"/>
    <w:p w14:paraId="01811A0D" w14:textId="77777777" w:rsidR="00311A6B" w:rsidRPr="005016FC" w:rsidRDefault="00311A6B" w:rsidP="00311A6B">
      <w:pPr>
        <w:pStyle w:val="Default"/>
        <w:rPr>
          <w:rFonts w:asciiTheme="majorBidi" w:hAnsiTheme="majorBidi" w:cstheme="majorBidi"/>
        </w:rPr>
      </w:pPr>
    </w:p>
    <w:p w14:paraId="4A5791D6" w14:textId="0721C14C" w:rsidR="00450747" w:rsidRDefault="00450747" w:rsidP="00C70933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 </w:t>
      </w:r>
      <w:r w:rsidR="001709EE"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>Conference Talks</w:t>
      </w:r>
      <w:r w:rsidR="00152935" w:rsidRPr="005016F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and Invited Lectures</w:t>
      </w:r>
      <w:r w:rsidRPr="005016FC">
        <w:rPr>
          <w:rFonts w:asciiTheme="majorBidi" w:hAnsiTheme="majorBidi" w:cstheme="majorBidi"/>
          <w:sz w:val="24"/>
          <w:szCs w:val="24"/>
          <w:u w:val="single"/>
        </w:rPr>
        <w:t>:</w:t>
      </w:r>
    </w:p>
    <w:p w14:paraId="3F43E845" w14:textId="516EBE5E" w:rsidR="00665B2B" w:rsidRDefault="00665B2B" w:rsidP="00665B2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November 2023</w:t>
      </w:r>
    </w:p>
    <w:p w14:paraId="69A8A5D2" w14:textId="73635779" w:rsidR="00665B2B" w:rsidRPr="00665B2B" w:rsidRDefault="00665B2B" w:rsidP="00665B2B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665B2B">
        <w:rPr>
          <w:rFonts w:asciiTheme="majorBidi" w:hAnsiTheme="majorBidi" w:cstheme="majorBidi"/>
          <w:sz w:val="24"/>
          <w:szCs w:val="24"/>
        </w:rPr>
        <w:t>Innovative Decorations in the Wedding Celebration of Charles the Bold and Margaret of York: Reception Aesthetic, Emotions, and Community</w:t>
      </w:r>
      <w:r>
        <w:rPr>
          <w:rFonts w:asciiTheme="majorBidi" w:hAnsiTheme="majorBidi" w:cstheme="majorBidi"/>
          <w:sz w:val="24"/>
          <w:szCs w:val="24"/>
        </w:rPr>
        <w:t xml:space="preserve"> (poster), </w:t>
      </w:r>
      <w:r w:rsidRPr="00665B2B">
        <w:rPr>
          <w:rFonts w:asciiTheme="majorBidi" w:hAnsiTheme="majorBidi" w:cstheme="majorBidi"/>
          <w:i/>
          <w:iCs/>
          <w:sz w:val="24"/>
          <w:szCs w:val="24"/>
        </w:rPr>
        <w:t>Celebrations at Court: Ephemeral Objects, Materials, and Machineries in the Early Modern Period</w:t>
      </w:r>
      <w:r>
        <w:rPr>
          <w:rFonts w:asciiTheme="majorBidi" w:hAnsiTheme="majorBidi" w:cstheme="majorBidi"/>
          <w:sz w:val="24"/>
          <w:szCs w:val="24"/>
        </w:rPr>
        <w:t>, University of Copenhagen.</w:t>
      </w:r>
    </w:p>
    <w:p w14:paraId="061A478E" w14:textId="77777777" w:rsidR="00665B2B" w:rsidRDefault="00665B2B" w:rsidP="00665B2B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65B2B">
        <w:rPr>
          <w:rFonts w:asciiTheme="majorBidi" w:hAnsiTheme="majorBidi" w:cstheme="majorBidi"/>
          <w:b/>
          <w:bCs/>
          <w:sz w:val="24"/>
          <w:szCs w:val="24"/>
        </w:rPr>
        <w:t>May 2022</w:t>
      </w:r>
    </w:p>
    <w:tbl>
      <w:tblPr>
        <w:tblW w:w="76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1"/>
      </w:tblGrid>
      <w:tr w:rsidR="00665B2B" w:rsidRPr="00665B2B" w14:paraId="5A4984AC" w14:textId="77777777" w:rsidTr="00665B2B">
        <w:tc>
          <w:tcPr>
            <w:tcW w:w="7625" w:type="dxa"/>
            <w:shd w:val="clear" w:color="auto" w:fill="FFFFFF"/>
            <w:noWrap/>
            <w:hideMark/>
          </w:tcPr>
          <w:tbl>
            <w:tblPr>
              <w:tblW w:w="7625" w:type="dxa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5"/>
            </w:tblGrid>
            <w:tr w:rsidR="00665B2B" w:rsidRPr="00665B2B" w14:paraId="4E8D0490" w14:textId="77777777" w:rsidTr="00665B2B">
              <w:trPr>
                <w:jc w:val="right"/>
              </w:trPr>
              <w:tc>
                <w:tcPr>
                  <w:tcW w:w="7625" w:type="dxa"/>
                  <w:vAlign w:val="center"/>
                </w:tcPr>
                <w:p w14:paraId="097AFEC8" w14:textId="0435556F" w:rsidR="00665B2B" w:rsidRPr="00665B2B" w:rsidRDefault="00D2501D" w:rsidP="00665B2B">
                  <w:pPr>
                    <w:bidi w:val="0"/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D2501D">
                    <w:rPr>
                      <w:rFonts w:asciiTheme="majorBidi" w:hAnsiTheme="majorBidi" w:cstheme="majorBidi"/>
                      <w:sz w:val="24"/>
                      <w:szCs w:val="24"/>
                    </w:rPr>
                    <w:t>Emotional Therapy: Court Scenes in Two Manuscripts of the “Decameron” Made for French patrons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r w:rsidR="00665B2B">
                    <w:rPr>
                      <w:rFonts w:asciiTheme="majorBidi" w:hAnsiTheme="majorBidi" w:cstheme="majorBidi"/>
                      <w:sz w:val="24"/>
                      <w:szCs w:val="24"/>
                    </w:rPr>
                    <w:t>Boccaccio International Conference, University of Padova.</w:t>
                  </w:r>
                </w:p>
              </w:tc>
            </w:tr>
          </w:tbl>
          <w:p w14:paraId="12F4F436" w14:textId="77777777" w:rsidR="00665B2B" w:rsidRPr="00665B2B" w:rsidRDefault="00665B2B" w:rsidP="00665B2B">
            <w:pPr>
              <w:bidi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E61F2A5" w14:textId="0DBB132B" w:rsidR="00D2501D" w:rsidRPr="00D2501D" w:rsidRDefault="00D2501D" w:rsidP="00D2501D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D2501D">
        <w:rPr>
          <w:rFonts w:asciiTheme="majorBidi" w:hAnsiTheme="majorBidi" w:cstheme="majorBidi"/>
          <w:b/>
          <w:bCs/>
          <w:sz w:val="24"/>
          <w:szCs w:val="24"/>
          <w:lang w:val="en-GB"/>
        </w:rPr>
        <w:t>March 2022</w:t>
      </w:r>
    </w:p>
    <w:p w14:paraId="58E21E78" w14:textId="66F5D07D" w:rsidR="00D2501D" w:rsidRPr="00D2501D" w:rsidRDefault="00D2501D" w:rsidP="00D2501D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2501D">
        <w:rPr>
          <w:rFonts w:asciiTheme="majorBidi" w:hAnsiTheme="majorBidi" w:cstheme="majorBidi"/>
          <w:sz w:val="24"/>
          <w:szCs w:val="24"/>
          <w:lang w:val="en-GB"/>
        </w:rPr>
        <w:t>Emotional Reception of Portraits in Fifteenth Century France (Hebrew)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, The Annual Conference of </w:t>
      </w:r>
      <w:r>
        <w:rPr>
          <w:rFonts w:asciiTheme="majorBidi" w:hAnsiTheme="majorBidi" w:cstheme="majorBidi"/>
          <w:sz w:val="24"/>
          <w:szCs w:val="24"/>
        </w:rPr>
        <w:t>The Historical Society of Israel, Tel Aviv University.</w:t>
      </w:r>
    </w:p>
    <w:p w14:paraId="799F14B1" w14:textId="77777777" w:rsidR="00862D45" w:rsidRDefault="00862D45" w:rsidP="00862D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January 2022</w:t>
      </w:r>
    </w:p>
    <w:p w14:paraId="4EE0A3C4" w14:textId="76CA7B30" w:rsidR="00862D45" w:rsidRDefault="00862D45" w:rsidP="00862D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2D45">
        <w:rPr>
          <w:rFonts w:asciiTheme="majorBidi" w:hAnsiTheme="majorBidi" w:cstheme="majorBidi"/>
          <w:sz w:val="24"/>
          <w:szCs w:val="24"/>
        </w:rPr>
        <w:t>How do you Feel Today? Study of the Visual Culture from the History of Emotions’ Perspective,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The 1</w:t>
      </w:r>
      <w:r>
        <w:rPr>
          <w:rFonts w:asciiTheme="majorBidi" w:eastAsia="Times New Roman" w:hAnsiTheme="majorBidi" w:cstheme="majorBidi"/>
          <w:sz w:val="24"/>
          <w:szCs w:val="24"/>
        </w:rPr>
        <w:t>5</w:t>
      </w:r>
      <w:r w:rsidRPr="00AA1DA4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 Annual Imago Conference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(Zoom)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3AA3A97F" w14:textId="3860DB3F" w:rsidR="00862D45" w:rsidRDefault="00862D45" w:rsidP="00862D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July 2021</w:t>
      </w:r>
    </w:p>
    <w:p w14:paraId="69E32287" w14:textId="25DC6F74" w:rsidR="00862D45" w:rsidRPr="00862D45" w:rsidRDefault="00862D45" w:rsidP="00862D4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62D45">
        <w:rPr>
          <w:rFonts w:asciiTheme="majorBidi" w:hAnsiTheme="majorBidi" w:cstheme="majorBidi"/>
          <w:sz w:val="24"/>
          <w:szCs w:val="24"/>
        </w:rPr>
        <w:lastRenderedPageBreak/>
        <w:t>How Do We Talk about Emotions When We Discuss Virtues and Vices in Art?,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016FC">
        <w:rPr>
          <w:rFonts w:asciiTheme="majorBidi" w:hAnsiTheme="majorBidi" w:cstheme="majorBidi"/>
          <w:sz w:val="24"/>
          <w:szCs w:val="24"/>
        </w:rPr>
        <w:t>International Medieval Congress, Leeds.</w:t>
      </w:r>
    </w:p>
    <w:p w14:paraId="23890604" w14:textId="14AC73B5" w:rsidR="00862D45" w:rsidRPr="00862D45" w:rsidRDefault="00862D45" w:rsidP="00862D4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62D45">
        <w:rPr>
          <w:rFonts w:asciiTheme="majorBidi" w:hAnsiTheme="majorBidi" w:cstheme="majorBidi"/>
          <w:b/>
          <w:bCs/>
          <w:sz w:val="24"/>
          <w:szCs w:val="24"/>
        </w:rPr>
        <w:t>June 2021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62D45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>“</w:t>
      </w:r>
      <w:r w:rsidRPr="00862D45">
        <w:rPr>
          <w:rFonts w:asciiTheme="majorBidi" w:hAnsiTheme="majorBidi" w:cstheme="majorBidi"/>
          <w:sz w:val="24"/>
          <w:szCs w:val="24"/>
        </w:rPr>
        <w:t>The Secular and the Sacred in a Bifolio from Louis of Laval’s Book of Hours and its Spiritual Use</w:t>
      </w:r>
      <w:r>
        <w:rPr>
          <w:rFonts w:asciiTheme="majorBidi" w:hAnsiTheme="majorBidi" w:cstheme="majorBidi"/>
          <w:sz w:val="24"/>
          <w:szCs w:val="24"/>
        </w:rPr>
        <w:t xml:space="preserve">,” </w:t>
      </w:r>
      <w:r w:rsidRPr="005016FC">
        <w:rPr>
          <w:rFonts w:asciiTheme="majorBidi" w:hAnsiTheme="majorBidi" w:cstheme="majorBidi"/>
          <w:sz w:val="24"/>
          <w:szCs w:val="24"/>
        </w:rPr>
        <w:t>Invited Lecture (</w:t>
      </w:r>
      <w:r>
        <w:rPr>
          <w:rFonts w:asciiTheme="majorBidi" w:hAnsiTheme="majorBidi" w:cstheme="majorBidi"/>
          <w:sz w:val="24"/>
          <w:szCs w:val="24"/>
        </w:rPr>
        <w:t>in</w:t>
      </w:r>
      <w:r w:rsidRPr="005016FC">
        <w:rPr>
          <w:rFonts w:asciiTheme="majorBidi" w:hAnsiTheme="majorBidi" w:cstheme="majorBidi"/>
          <w:sz w:val="24"/>
          <w:szCs w:val="24"/>
        </w:rPr>
        <w:t xml:space="preserve"> Hebrew)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hyperlink r:id="rId7" w:tooltip="Skip to Home Page" w:history="1">
        <w:r w:rsidRPr="00862D45">
          <w:rPr>
            <w:rStyle w:val="Hyperlink"/>
            <w:rFonts w:asciiTheme="majorBidi" w:hAnsiTheme="majorBidi" w:cstheme="majorBidi" w:hint="cs"/>
            <w:color w:val="auto"/>
            <w:sz w:val="24"/>
            <w:szCs w:val="24"/>
            <w:u w:val="none"/>
          </w:rPr>
          <w:t>The Center for the Study of Conversion</w:t>
        </w:r>
        <w:r w:rsidRPr="00862D4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  <w:r w:rsidRPr="00862D45">
          <w:rPr>
            <w:rStyle w:val="Hyperlink"/>
            <w:rFonts w:asciiTheme="majorBidi" w:hAnsiTheme="majorBidi" w:cstheme="majorBidi" w:hint="cs"/>
            <w:color w:val="auto"/>
            <w:sz w:val="24"/>
            <w:szCs w:val="24"/>
            <w:u w:val="none"/>
          </w:rPr>
          <w:t>and Inter-Religious Encounters</w:t>
        </w:r>
      </w:hyperlink>
      <w:r>
        <w:rPr>
          <w:rFonts w:asciiTheme="majorBidi" w:hAnsiTheme="majorBidi" w:cstheme="majorBidi"/>
          <w:sz w:val="24"/>
          <w:szCs w:val="24"/>
        </w:rPr>
        <w:t>, Ben-Gurion University of the Negev.</w:t>
      </w:r>
    </w:p>
    <w:p w14:paraId="5E0D0B6A" w14:textId="357BD7BF" w:rsidR="00862D45" w:rsidRPr="00862D45" w:rsidRDefault="00862D45" w:rsidP="00862D45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2D45">
        <w:rPr>
          <w:rFonts w:asciiTheme="majorBidi" w:hAnsiTheme="majorBidi" w:cstheme="majorBidi"/>
          <w:b/>
          <w:bCs/>
          <w:sz w:val="24"/>
          <w:szCs w:val="24"/>
        </w:rPr>
        <w:t xml:space="preserve">May 2021 </w:t>
      </w:r>
    </w:p>
    <w:p w14:paraId="35013F2D" w14:textId="4377BAB5" w:rsidR="00862D45" w:rsidRPr="00862D45" w:rsidRDefault="00862D45" w:rsidP="00862D4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862D45">
        <w:rPr>
          <w:rFonts w:asciiTheme="majorBidi" w:hAnsiTheme="majorBidi" w:cstheme="majorBidi"/>
          <w:sz w:val="24"/>
          <w:szCs w:val="24"/>
        </w:rPr>
        <w:t xml:space="preserve">Disciplining Emotions around the Table: Feast Scenes in The Decameron (Paris, </w:t>
      </w:r>
      <w:proofErr w:type="spellStart"/>
      <w:r w:rsidRPr="00862D45">
        <w:rPr>
          <w:rFonts w:asciiTheme="majorBidi" w:hAnsiTheme="majorBidi" w:cstheme="majorBidi"/>
          <w:sz w:val="24"/>
          <w:szCs w:val="24"/>
        </w:rPr>
        <w:t>BnF</w:t>
      </w:r>
      <w:proofErr w:type="spellEnd"/>
      <w:r w:rsidRPr="00862D45">
        <w:rPr>
          <w:rFonts w:asciiTheme="majorBidi" w:hAnsiTheme="majorBidi" w:cstheme="majorBidi"/>
          <w:sz w:val="24"/>
          <w:szCs w:val="24"/>
        </w:rPr>
        <w:t xml:space="preserve">, Arsenal </w:t>
      </w:r>
      <w:proofErr w:type="spellStart"/>
      <w:r w:rsidRPr="00862D45">
        <w:rPr>
          <w:rFonts w:asciiTheme="majorBidi" w:hAnsiTheme="majorBidi" w:cstheme="majorBidi"/>
          <w:sz w:val="24"/>
          <w:szCs w:val="24"/>
        </w:rPr>
        <w:t>ms.</w:t>
      </w:r>
      <w:proofErr w:type="spellEnd"/>
      <w:r w:rsidRPr="00862D45">
        <w:rPr>
          <w:rFonts w:asciiTheme="majorBidi" w:hAnsiTheme="majorBidi" w:cstheme="majorBidi"/>
          <w:sz w:val="24"/>
          <w:szCs w:val="24"/>
        </w:rPr>
        <w:t xml:space="preserve"> 5070),</w:t>
      </w:r>
      <w:r>
        <w:rPr>
          <w:rFonts w:asciiTheme="majorBidi" w:hAnsiTheme="majorBidi" w:cstheme="majorBidi"/>
          <w:sz w:val="24"/>
          <w:szCs w:val="24"/>
        </w:rPr>
        <w:t>”</w:t>
      </w:r>
      <w:r w:rsidRPr="00862D45">
        <w:rPr>
          <w:rFonts w:asciiTheme="majorBidi" w:hAnsiTheme="majorBidi" w:cstheme="majorBidi"/>
          <w:sz w:val="24"/>
          <w:szCs w:val="24"/>
        </w:rPr>
        <w:t xml:space="preserve"> </w:t>
      </w:r>
      <w:r w:rsidRPr="00862D4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Disciplining Emotions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: </w:t>
      </w:r>
      <w:r w:rsidRPr="00862D4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Texts and Images in Medieval and Early Modern Times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,</w:t>
      </w:r>
      <w:r w:rsidRPr="00862D45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Bar Ilan University (Zoom)</w:t>
      </w:r>
      <w:r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0C8DC03D" w14:textId="02155185" w:rsidR="00EC27DA" w:rsidRPr="00EC27DA" w:rsidRDefault="00EC27DA" w:rsidP="00EC27DA">
      <w:pPr>
        <w:bidi w:val="0"/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C27DA">
        <w:rPr>
          <w:rFonts w:asciiTheme="majorBidi" w:hAnsiTheme="majorBidi" w:cstheme="majorBidi"/>
          <w:b/>
          <w:bCs/>
          <w:sz w:val="24"/>
          <w:szCs w:val="24"/>
        </w:rPr>
        <w:t>January 2021</w:t>
      </w:r>
    </w:p>
    <w:p w14:paraId="06E51697" w14:textId="7A034A5E" w:rsidR="00EC27DA" w:rsidRPr="005016FC" w:rsidRDefault="00F71328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“</w:t>
      </w:r>
      <w:r w:rsidRPr="00F71328">
        <w:rPr>
          <w:rFonts w:asciiTheme="majorBidi" w:hAnsiTheme="majorBidi" w:cstheme="majorBidi"/>
          <w:sz w:val="24"/>
          <w:szCs w:val="24"/>
        </w:rPr>
        <w:t>Pleasures vs. Plague Fear – Garden Scenes in Three French Manuscripts of the Decameron</w:t>
      </w:r>
      <w:r>
        <w:rPr>
          <w:rFonts w:asciiTheme="majorBidi" w:hAnsiTheme="majorBidi" w:cstheme="majorBidi"/>
          <w:sz w:val="24"/>
          <w:szCs w:val="24"/>
        </w:rPr>
        <w:t>,”</w:t>
      </w:r>
      <w:r w:rsidRPr="005016FC">
        <w:rPr>
          <w:rFonts w:asciiTheme="majorBidi" w:hAnsiTheme="majorBidi" w:cstheme="majorBidi"/>
          <w:sz w:val="24"/>
          <w:szCs w:val="24"/>
        </w:rPr>
        <w:t xml:space="preserve">,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E43141" w:rsidRPr="005016FC">
        <w:rPr>
          <w:rFonts w:asciiTheme="majorBidi" w:eastAsia="Times New Roman" w:hAnsiTheme="majorBidi" w:cstheme="majorBidi"/>
          <w:sz w:val="24"/>
          <w:szCs w:val="24"/>
        </w:rPr>
        <w:t>1</w:t>
      </w:r>
      <w:r w:rsidR="00E43141">
        <w:rPr>
          <w:rFonts w:asciiTheme="majorBidi" w:eastAsia="Times New Roman" w:hAnsiTheme="majorBidi" w:cstheme="majorBidi"/>
          <w:sz w:val="24"/>
          <w:szCs w:val="24"/>
        </w:rPr>
        <w:t>4</w:t>
      </w:r>
      <w:r w:rsidR="00E43141" w:rsidRPr="00AA1DA4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="00E43141" w:rsidRPr="005016F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Annual Imago Conference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(Zoom)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28898C5A" w14:textId="3B7900D0" w:rsidR="00152935" w:rsidRPr="005016FC" w:rsidRDefault="00152935" w:rsidP="00C677BC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July 2020</w:t>
      </w:r>
    </w:p>
    <w:p w14:paraId="2C2109AD" w14:textId="6B48FF04" w:rsidR="00152935" w:rsidRPr="005016FC" w:rsidRDefault="00152935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“The Secular and the Sacred in a Bifolio from Louis of Laval’s Book of Hours and its Spiritual Use” International Medieval Congress, Leeds. </w:t>
      </w:r>
    </w:p>
    <w:p w14:paraId="22D88F53" w14:textId="20551439" w:rsidR="00152935" w:rsidRPr="005016FC" w:rsidRDefault="00152935" w:rsidP="00152935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May 2020</w:t>
      </w:r>
    </w:p>
    <w:p w14:paraId="7AF58A1F" w14:textId="6A6C3ADB" w:rsidR="00152935" w:rsidRPr="005016FC" w:rsidRDefault="00152935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“The Emotional Agency of the Portraits: Portraits of Valois Patrons in Devotional Contexts and Their Reception, 1350 – 1500,” Invited Lecture (</w:t>
      </w:r>
      <w:r w:rsidR="00E43141">
        <w:rPr>
          <w:rFonts w:asciiTheme="majorBidi" w:hAnsiTheme="majorBidi" w:cstheme="majorBidi"/>
          <w:sz w:val="24"/>
          <w:szCs w:val="24"/>
        </w:rPr>
        <w:t>in</w:t>
      </w:r>
      <w:r w:rsidRPr="005016FC">
        <w:rPr>
          <w:rFonts w:asciiTheme="majorBidi" w:hAnsiTheme="majorBidi" w:cstheme="majorBidi"/>
          <w:sz w:val="24"/>
          <w:szCs w:val="24"/>
        </w:rPr>
        <w:t xml:space="preserve"> Hebrew). Tel Aviv University.</w:t>
      </w:r>
    </w:p>
    <w:p w14:paraId="7FAB6B54" w14:textId="008FD275" w:rsidR="00302403" w:rsidRPr="005016FC" w:rsidRDefault="00302403" w:rsidP="00152935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January 2020</w:t>
      </w:r>
    </w:p>
    <w:p w14:paraId="54FF87C7" w14:textId="00592747" w:rsidR="00302403" w:rsidRPr="005016FC" w:rsidRDefault="00302403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“The January Illustration from the </w:t>
      </w:r>
      <w:r w:rsidRPr="005016FC">
        <w:rPr>
          <w:rFonts w:asciiTheme="majorBidi" w:hAnsiTheme="majorBidi" w:cstheme="majorBidi"/>
          <w:i/>
          <w:iCs/>
          <w:sz w:val="24"/>
          <w:szCs w:val="24"/>
        </w:rPr>
        <w:t xml:space="preserve">Très Riches </w:t>
      </w:r>
      <w:proofErr w:type="spellStart"/>
      <w:r w:rsidRPr="005016FC">
        <w:rPr>
          <w:rFonts w:asciiTheme="majorBidi" w:hAnsiTheme="majorBidi" w:cstheme="majorBidi"/>
          <w:i/>
          <w:iCs/>
          <w:sz w:val="24"/>
          <w:szCs w:val="24"/>
        </w:rPr>
        <w:t>Heures</w:t>
      </w:r>
      <w:proofErr w:type="spellEnd"/>
      <w:r w:rsidRPr="005016FC">
        <w:rPr>
          <w:rFonts w:asciiTheme="majorBidi" w:hAnsiTheme="majorBidi" w:cstheme="majorBidi"/>
          <w:sz w:val="24"/>
          <w:szCs w:val="24"/>
        </w:rPr>
        <w:t xml:space="preserve"> – Emotional Stimulus and Court Delights”,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E43141" w:rsidRPr="005016FC">
        <w:rPr>
          <w:rFonts w:asciiTheme="majorBidi" w:eastAsia="Times New Roman" w:hAnsiTheme="majorBidi" w:cstheme="majorBidi"/>
          <w:sz w:val="24"/>
          <w:szCs w:val="24"/>
        </w:rPr>
        <w:t>13</w:t>
      </w:r>
      <w:r w:rsidR="00E43141" w:rsidRPr="00AA1DA4">
        <w:rPr>
          <w:rFonts w:asciiTheme="majorBidi" w:eastAsia="Times New Roman" w:hAnsiTheme="majorBidi" w:cstheme="majorBidi"/>
          <w:sz w:val="24"/>
          <w:szCs w:val="24"/>
          <w:vertAlign w:val="superscript"/>
        </w:rPr>
        <w:t>th</w:t>
      </w:r>
      <w:r w:rsidR="00E43141" w:rsidRPr="005016F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5016FC">
        <w:rPr>
          <w:rFonts w:asciiTheme="majorBidi" w:eastAsia="Times New Roman" w:hAnsiTheme="majorBidi" w:cstheme="majorBidi"/>
          <w:sz w:val="24"/>
          <w:szCs w:val="24"/>
        </w:rPr>
        <w:t>Annual Imago Conference, Ben-Gurion University.</w:t>
      </w:r>
    </w:p>
    <w:p w14:paraId="62E69A0E" w14:textId="581A2FDF" w:rsidR="00302403" w:rsidRPr="005016FC" w:rsidRDefault="00302403" w:rsidP="00302403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 xml:space="preserve">July 2019 </w:t>
      </w:r>
    </w:p>
    <w:p w14:paraId="5584861F" w14:textId="77448FE7" w:rsidR="00302403" w:rsidRPr="005016FC" w:rsidRDefault="00302403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“Likeness and Identification in Anne of Brittany’s Devotion to Saint Ursula”. International Medieval Congress, Leeds.</w:t>
      </w:r>
    </w:p>
    <w:p w14:paraId="12F982E0" w14:textId="122F2B1C" w:rsidR="00152935" w:rsidRPr="005016FC" w:rsidRDefault="00152935" w:rsidP="00152935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May 2019</w:t>
      </w:r>
    </w:p>
    <w:p w14:paraId="36958878" w14:textId="1C518B34" w:rsidR="00152935" w:rsidRPr="005016FC" w:rsidRDefault="00152935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lastRenderedPageBreak/>
        <w:t xml:space="preserve">“Pleasure in Late Medieval Court Society,” Invited </w:t>
      </w:r>
      <w:r w:rsidR="005016FC">
        <w:rPr>
          <w:rFonts w:asciiTheme="majorBidi" w:hAnsiTheme="majorBidi" w:cstheme="majorBidi"/>
          <w:sz w:val="24"/>
          <w:szCs w:val="24"/>
        </w:rPr>
        <w:t>L</w:t>
      </w:r>
      <w:r w:rsidRPr="005016FC">
        <w:rPr>
          <w:rFonts w:asciiTheme="majorBidi" w:hAnsiTheme="majorBidi" w:cstheme="majorBidi"/>
          <w:sz w:val="24"/>
          <w:szCs w:val="24"/>
        </w:rPr>
        <w:t>ecture (</w:t>
      </w:r>
      <w:r w:rsidR="00E43141">
        <w:rPr>
          <w:rFonts w:asciiTheme="majorBidi" w:hAnsiTheme="majorBidi" w:cstheme="majorBidi"/>
          <w:sz w:val="24"/>
          <w:szCs w:val="24"/>
        </w:rPr>
        <w:t>in</w:t>
      </w:r>
      <w:r w:rsidRPr="005016FC">
        <w:rPr>
          <w:rFonts w:asciiTheme="majorBidi" w:hAnsiTheme="majorBidi" w:cstheme="majorBidi"/>
          <w:sz w:val="24"/>
          <w:szCs w:val="24"/>
        </w:rPr>
        <w:t xml:space="preserve"> Hebrew). Bar Ilan University.</w:t>
      </w:r>
    </w:p>
    <w:p w14:paraId="0E15F96B" w14:textId="52214F28" w:rsidR="00C677BC" w:rsidRPr="005016FC" w:rsidRDefault="00C677BC" w:rsidP="00302403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July 2018</w:t>
      </w:r>
    </w:p>
    <w:p w14:paraId="7C0E40EE" w14:textId="7F561C88" w:rsidR="00C677BC" w:rsidRPr="005016FC" w:rsidRDefault="00C677BC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“Self-Observation: The Case of Philip the Good and his Book of Hours (The Hague, 76F2)”. International Medieval Congress, Leeds.</w:t>
      </w:r>
    </w:p>
    <w:p w14:paraId="5F63A441" w14:textId="77777777" w:rsidR="00C677BC" w:rsidRPr="005016FC" w:rsidRDefault="00C677BC" w:rsidP="00C677BC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June 2018</w:t>
      </w:r>
    </w:p>
    <w:p w14:paraId="0CA137E5" w14:textId="25919B06" w:rsidR="00C677BC" w:rsidRPr="005016FC" w:rsidRDefault="00C677BC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“Converting the Fictive into Real: Pleasure Experience as a Consolidating Component in Laval's Book of Hours”. Truth and Fiction/ </w:t>
      </w:r>
      <w:proofErr w:type="spellStart"/>
      <w:r w:rsidRPr="005016FC">
        <w:rPr>
          <w:rFonts w:asciiTheme="majorBidi" w:hAnsiTheme="majorBidi" w:cstheme="majorBidi"/>
          <w:sz w:val="24"/>
          <w:szCs w:val="24"/>
        </w:rPr>
        <w:t>Vérité</w:t>
      </w:r>
      <w:proofErr w:type="spellEnd"/>
      <w:r w:rsidRPr="005016FC">
        <w:rPr>
          <w:rFonts w:asciiTheme="majorBidi" w:hAnsiTheme="majorBidi" w:cstheme="majorBidi"/>
          <w:sz w:val="24"/>
          <w:szCs w:val="24"/>
        </w:rPr>
        <w:t xml:space="preserve"> et fiction, the Annual Symposium of the International Medieval Society (IMS-Paris)</w:t>
      </w:r>
    </w:p>
    <w:p w14:paraId="635DB686" w14:textId="77777777" w:rsidR="00C677BC" w:rsidRPr="005016FC" w:rsidRDefault="00C677BC" w:rsidP="00C677BC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April 2018</w:t>
      </w:r>
    </w:p>
    <w:p w14:paraId="1D301BCE" w14:textId="5DF4F458" w:rsidR="00C677BC" w:rsidRPr="005016FC" w:rsidRDefault="00C677BC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>“On Pleasure and Devotion: The Case of Louis of Laval's Book of Hours” (</w:t>
      </w:r>
      <w:r w:rsidR="00E43141">
        <w:rPr>
          <w:rFonts w:asciiTheme="majorBidi" w:hAnsiTheme="majorBidi" w:cstheme="majorBidi"/>
          <w:sz w:val="24"/>
          <w:szCs w:val="24"/>
        </w:rPr>
        <w:t>in</w:t>
      </w:r>
      <w:r w:rsidRPr="005016FC">
        <w:rPr>
          <w:rFonts w:asciiTheme="majorBidi" w:hAnsiTheme="majorBidi" w:cstheme="majorBidi"/>
          <w:sz w:val="24"/>
          <w:szCs w:val="24"/>
        </w:rPr>
        <w:t xml:space="preserve"> Hebrew). The Second Conference of the Israeli Forum of Early Modern Studies</w:t>
      </w:r>
      <w:r w:rsidR="005016FC" w:rsidRPr="005016FC">
        <w:rPr>
          <w:rFonts w:asciiTheme="majorBidi" w:hAnsiTheme="majorBidi" w:cstheme="majorBidi"/>
          <w:sz w:val="24"/>
          <w:szCs w:val="24"/>
        </w:rPr>
        <w:t>.</w:t>
      </w:r>
    </w:p>
    <w:p w14:paraId="173B7C9D" w14:textId="789C93E9" w:rsidR="005016FC" w:rsidRPr="005016FC" w:rsidRDefault="005016FC" w:rsidP="005016FC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February 2018</w:t>
      </w:r>
    </w:p>
    <w:p w14:paraId="29E35AC4" w14:textId="194EB288" w:rsidR="005016FC" w:rsidRPr="005016FC" w:rsidRDefault="005016FC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“Between External Appearance and the Inner Self: Visual Marks as Healing Component in the Goldene </w:t>
      </w:r>
      <w:proofErr w:type="spellStart"/>
      <w:r w:rsidRPr="005016FC">
        <w:rPr>
          <w:rFonts w:asciiTheme="majorBidi" w:hAnsiTheme="majorBidi" w:cstheme="majorBidi"/>
          <w:sz w:val="24"/>
          <w:szCs w:val="24"/>
        </w:rPr>
        <w:t>Rössl</w:t>
      </w:r>
      <w:proofErr w:type="spellEnd"/>
      <w:r w:rsidRPr="005016FC">
        <w:rPr>
          <w:rFonts w:asciiTheme="majorBidi" w:hAnsiTheme="majorBidi" w:cstheme="majorBidi"/>
          <w:sz w:val="24"/>
          <w:szCs w:val="24"/>
        </w:rPr>
        <w:t>” (</w:t>
      </w:r>
      <w:r w:rsidR="00E43141">
        <w:rPr>
          <w:rFonts w:asciiTheme="majorBidi" w:hAnsiTheme="majorBidi" w:cstheme="majorBidi"/>
          <w:sz w:val="24"/>
          <w:szCs w:val="24"/>
        </w:rPr>
        <w:t>in</w:t>
      </w:r>
      <w:r w:rsidRPr="005016FC">
        <w:rPr>
          <w:rFonts w:asciiTheme="majorBidi" w:hAnsiTheme="majorBidi" w:cstheme="majorBidi"/>
          <w:sz w:val="24"/>
          <w:szCs w:val="24"/>
        </w:rPr>
        <w:t xml:space="preserve"> Hebrew). Faculty of Humanities and Social Sciences Conference, Ben-Gurion University of the Negev.</w:t>
      </w:r>
    </w:p>
    <w:p w14:paraId="20544B90" w14:textId="45A97EA8" w:rsidR="00C677BC" w:rsidRPr="005016FC" w:rsidRDefault="00C677BC" w:rsidP="00C677BC">
      <w:pPr>
        <w:bidi w:val="0"/>
        <w:spacing w:line="360" w:lineRule="auto"/>
        <w:ind w:left="709" w:hanging="709"/>
        <w:rPr>
          <w:rFonts w:asciiTheme="majorBidi" w:hAnsiTheme="majorBidi" w:cstheme="majorBidi"/>
          <w:b/>
          <w:bCs/>
          <w:sz w:val="24"/>
          <w:szCs w:val="24"/>
        </w:rPr>
      </w:pPr>
      <w:r w:rsidRPr="005016FC">
        <w:rPr>
          <w:rFonts w:asciiTheme="majorBidi" w:hAnsiTheme="majorBidi" w:cstheme="majorBidi"/>
          <w:b/>
          <w:bCs/>
          <w:sz w:val="24"/>
          <w:szCs w:val="24"/>
        </w:rPr>
        <w:t>October 2016</w:t>
      </w:r>
    </w:p>
    <w:p w14:paraId="5CE3A98E" w14:textId="7B23C7B8" w:rsidR="00C677BC" w:rsidRPr="005016FC" w:rsidRDefault="00C677BC" w:rsidP="00E43141">
      <w:pPr>
        <w:bidi w:val="0"/>
        <w:spacing w:line="360" w:lineRule="auto"/>
        <w:ind w:left="709" w:hanging="709"/>
        <w:rPr>
          <w:rFonts w:asciiTheme="majorBidi" w:hAnsiTheme="majorBidi" w:cstheme="majorBidi"/>
          <w:sz w:val="24"/>
          <w:szCs w:val="24"/>
        </w:rPr>
      </w:pPr>
      <w:r w:rsidRPr="005016FC">
        <w:rPr>
          <w:rFonts w:asciiTheme="majorBidi" w:hAnsiTheme="majorBidi" w:cstheme="majorBidi"/>
          <w:sz w:val="24"/>
          <w:szCs w:val="24"/>
        </w:rPr>
        <w:t xml:space="preserve">“Imagination and Physical Assimilation in a Devotional Practice: Anne de Bretagne in front of </w:t>
      </w:r>
      <w:r w:rsidRPr="005016FC">
        <w:rPr>
          <w:rFonts w:asciiTheme="majorBidi" w:hAnsiTheme="majorBidi" w:cstheme="majorBidi"/>
          <w:i/>
          <w:iCs/>
          <w:sz w:val="24"/>
          <w:szCs w:val="24"/>
        </w:rPr>
        <w:t>Saint Ursula’s Nef</w:t>
      </w:r>
      <w:r w:rsidRPr="005016FC">
        <w:rPr>
          <w:rFonts w:asciiTheme="majorBidi" w:hAnsiTheme="majorBidi" w:cstheme="majorBidi"/>
          <w:sz w:val="24"/>
          <w:szCs w:val="24"/>
        </w:rPr>
        <w:t>” (</w:t>
      </w:r>
      <w:r w:rsidR="00E43141">
        <w:rPr>
          <w:rFonts w:asciiTheme="majorBidi" w:hAnsiTheme="majorBidi" w:cstheme="majorBidi"/>
          <w:sz w:val="24"/>
          <w:szCs w:val="24"/>
        </w:rPr>
        <w:t>in</w:t>
      </w:r>
      <w:r w:rsidRPr="005016FC">
        <w:rPr>
          <w:rFonts w:asciiTheme="majorBidi" w:hAnsiTheme="majorBidi" w:cstheme="majorBidi"/>
          <w:sz w:val="24"/>
          <w:szCs w:val="24"/>
        </w:rPr>
        <w:t xml:space="preserve"> English). Devotio: Individualization of religious practices in Western European Christianity, Radboud University, Nijmegen.</w:t>
      </w:r>
    </w:p>
    <w:p w14:paraId="72BC0BA0" w14:textId="77777777" w:rsidR="00C677BC" w:rsidRPr="005016FC" w:rsidRDefault="00C677BC" w:rsidP="00C677BC">
      <w:pPr>
        <w:pStyle w:val="Default"/>
        <w:spacing w:line="360" w:lineRule="auto"/>
        <w:ind w:left="709" w:hanging="709"/>
        <w:rPr>
          <w:rFonts w:asciiTheme="majorBidi" w:hAnsiTheme="majorBidi" w:cstheme="majorBidi"/>
          <w:b/>
          <w:bCs/>
          <w:lang w:val="de-DE"/>
        </w:rPr>
      </w:pPr>
      <w:proofErr w:type="spellStart"/>
      <w:r w:rsidRPr="005016FC">
        <w:rPr>
          <w:rFonts w:asciiTheme="majorBidi" w:hAnsiTheme="majorBidi" w:cstheme="majorBidi"/>
          <w:b/>
          <w:bCs/>
          <w:lang w:val="de-DE"/>
        </w:rPr>
        <w:t>July</w:t>
      </w:r>
      <w:proofErr w:type="spellEnd"/>
      <w:r w:rsidRPr="005016FC">
        <w:rPr>
          <w:rFonts w:asciiTheme="majorBidi" w:hAnsiTheme="majorBidi" w:cstheme="majorBidi"/>
          <w:b/>
          <w:bCs/>
          <w:lang w:val="de-DE"/>
        </w:rPr>
        <w:t xml:space="preserve"> 2015:</w:t>
      </w:r>
    </w:p>
    <w:p w14:paraId="3316FAD4" w14:textId="26B1E684" w:rsidR="00C677BC" w:rsidRPr="005016FC" w:rsidRDefault="00C677BC" w:rsidP="00E43141">
      <w:pPr>
        <w:pStyle w:val="Default"/>
        <w:spacing w:line="360" w:lineRule="auto"/>
        <w:ind w:left="709" w:hanging="709"/>
        <w:rPr>
          <w:rFonts w:asciiTheme="majorBidi" w:hAnsiTheme="majorBidi" w:cstheme="majorBidi"/>
        </w:rPr>
      </w:pPr>
      <w:r w:rsidRPr="005016FC">
        <w:rPr>
          <w:rFonts w:asciiTheme="majorBidi" w:hAnsiTheme="majorBidi" w:cstheme="majorBidi"/>
        </w:rPr>
        <w:t>“Horse and a Groom to Aid the Queen: Secular Figures</w:t>
      </w:r>
      <w:r w:rsidRPr="005016FC">
        <w:rPr>
          <w:rFonts w:asciiTheme="majorBidi" w:hAnsiTheme="majorBidi" w:cstheme="majorBidi"/>
        </w:rPr>
        <w:br/>
        <w:t xml:space="preserve">at the </w:t>
      </w:r>
      <w:r w:rsidRPr="005016FC">
        <w:rPr>
          <w:rFonts w:asciiTheme="majorBidi" w:hAnsiTheme="majorBidi" w:cstheme="majorBidi"/>
          <w:i/>
          <w:iCs/>
        </w:rPr>
        <w:t xml:space="preserve">Goldene </w:t>
      </w:r>
      <w:proofErr w:type="spellStart"/>
      <w:r w:rsidRPr="005016FC">
        <w:rPr>
          <w:rFonts w:asciiTheme="majorBidi" w:hAnsiTheme="majorBidi" w:cstheme="majorBidi"/>
          <w:i/>
          <w:iCs/>
        </w:rPr>
        <w:t>Rössl</w:t>
      </w:r>
      <w:proofErr w:type="spellEnd"/>
      <w:r w:rsidRPr="005016FC">
        <w:rPr>
          <w:rFonts w:asciiTheme="majorBidi" w:hAnsiTheme="majorBidi" w:cstheme="majorBidi"/>
        </w:rPr>
        <w:t>”, International Medieval Congress, Leeds.</w:t>
      </w:r>
    </w:p>
    <w:p w14:paraId="1C82A1CD" w14:textId="42792C42" w:rsidR="00450747" w:rsidRPr="005016FC" w:rsidRDefault="00450747" w:rsidP="00026757">
      <w:pPr>
        <w:pStyle w:val="Default"/>
        <w:spacing w:line="360" w:lineRule="auto"/>
        <w:ind w:left="709" w:hanging="709"/>
        <w:rPr>
          <w:rFonts w:asciiTheme="majorBidi" w:hAnsiTheme="majorBidi" w:cstheme="majorBidi"/>
        </w:rPr>
      </w:pPr>
      <w:r w:rsidRPr="005016FC">
        <w:rPr>
          <w:rFonts w:asciiTheme="majorBidi" w:hAnsiTheme="majorBidi" w:cstheme="majorBidi"/>
          <w:b/>
          <w:bCs/>
        </w:rPr>
        <w:t>March 2015</w:t>
      </w:r>
      <w:r w:rsidRPr="005016FC">
        <w:rPr>
          <w:rFonts w:asciiTheme="majorBidi" w:hAnsiTheme="majorBidi" w:cstheme="majorBidi"/>
        </w:rPr>
        <w:t xml:space="preserve">: </w:t>
      </w:r>
    </w:p>
    <w:p w14:paraId="0D4EE0D1" w14:textId="11E5156C" w:rsidR="00450747" w:rsidRDefault="005016FC" w:rsidP="00E43141">
      <w:pPr>
        <w:pStyle w:val="Default"/>
        <w:spacing w:line="360" w:lineRule="auto"/>
        <w:ind w:left="709" w:hanging="709"/>
        <w:rPr>
          <w:rFonts w:asciiTheme="majorBidi" w:hAnsiTheme="majorBidi" w:cstheme="majorBidi"/>
          <w:lang w:val="de-DE"/>
        </w:rPr>
      </w:pPr>
      <w:r w:rsidRPr="005016FC">
        <w:rPr>
          <w:rFonts w:asciiTheme="majorBidi" w:hAnsiTheme="majorBidi" w:cstheme="majorBidi"/>
        </w:rPr>
        <w:t>“</w:t>
      </w:r>
      <w:r w:rsidR="00450747" w:rsidRPr="005016FC">
        <w:rPr>
          <w:rFonts w:asciiTheme="majorBidi" w:hAnsiTheme="majorBidi" w:cstheme="majorBidi"/>
        </w:rPr>
        <w:t>Horse and a Groom to Aid the Queen: Secular Figures</w:t>
      </w:r>
      <w:r w:rsidR="00450747" w:rsidRPr="005016FC">
        <w:rPr>
          <w:rFonts w:asciiTheme="majorBidi" w:hAnsiTheme="majorBidi" w:cstheme="majorBidi"/>
        </w:rPr>
        <w:br/>
        <w:t xml:space="preserve">at the </w:t>
      </w:r>
      <w:r w:rsidRPr="005016FC">
        <w:rPr>
          <w:rFonts w:asciiTheme="majorBidi" w:hAnsiTheme="majorBidi" w:cstheme="majorBidi"/>
        </w:rPr>
        <w:t>‘</w:t>
      </w:r>
      <w:r w:rsidR="00450747" w:rsidRPr="005016FC">
        <w:rPr>
          <w:rFonts w:asciiTheme="majorBidi" w:hAnsiTheme="majorBidi" w:cstheme="majorBidi"/>
        </w:rPr>
        <w:t xml:space="preserve">Goldene </w:t>
      </w:r>
      <w:proofErr w:type="spellStart"/>
      <w:r w:rsidR="00450747" w:rsidRPr="005016FC">
        <w:rPr>
          <w:rFonts w:asciiTheme="majorBidi" w:hAnsiTheme="majorBidi" w:cstheme="majorBidi"/>
        </w:rPr>
        <w:t>Rössl</w:t>
      </w:r>
      <w:proofErr w:type="spellEnd"/>
      <w:r w:rsidR="00450747" w:rsidRPr="005016FC">
        <w:rPr>
          <w:rFonts w:asciiTheme="majorBidi" w:hAnsiTheme="majorBidi" w:cstheme="majorBidi"/>
        </w:rPr>
        <w:t>”</w:t>
      </w:r>
      <w:r w:rsidR="001709EE" w:rsidRPr="005016FC">
        <w:rPr>
          <w:rFonts w:asciiTheme="majorBidi" w:hAnsiTheme="majorBidi" w:cstheme="majorBidi"/>
        </w:rPr>
        <w:t>’</w:t>
      </w:r>
      <w:bookmarkStart w:id="3" w:name="_Hlk36393345"/>
      <w:r w:rsidR="001709EE" w:rsidRPr="005016FC">
        <w:rPr>
          <w:rFonts w:asciiTheme="majorBidi" w:hAnsiTheme="majorBidi" w:cstheme="majorBidi"/>
        </w:rPr>
        <w:t>,</w:t>
      </w:r>
      <w:r w:rsidR="001709EE" w:rsidRPr="005016FC">
        <w:rPr>
          <w:rFonts w:asciiTheme="majorBidi" w:hAnsiTheme="majorBidi" w:cstheme="majorBidi"/>
          <w:lang w:val="de-DE"/>
        </w:rPr>
        <w:t xml:space="preserve"> </w:t>
      </w:r>
      <w:r w:rsidR="00450747" w:rsidRPr="005016FC">
        <w:rPr>
          <w:rFonts w:asciiTheme="majorBidi" w:hAnsiTheme="majorBidi" w:cstheme="majorBidi"/>
          <w:lang w:val="de-DE"/>
        </w:rPr>
        <w:t xml:space="preserve">IMAGO annual conference, </w:t>
      </w:r>
      <w:bookmarkEnd w:id="3"/>
      <w:r w:rsidR="00450747" w:rsidRPr="005016FC">
        <w:rPr>
          <w:rFonts w:asciiTheme="majorBidi" w:hAnsiTheme="majorBidi" w:cstheme="majorBidi"/>
          <w:lang w:val="de-DE"/>
        </w:rPr>
        <w:t>Tel Aviv University</w:t>
      </w:r>
      <w:r w:rsidR="00302403" w:rsidRPr="005016FC">
        <w:rPr>
          <w:rFonts w:asciiTheme="majorBidi" w:hAnsiTheme="majorBidi" w:cstheme="majorBidi"/>
          <w:lang w:val="de-DE"/>
        </w:rPr>
        <w:t>.</w:t>
      </w:r>
    </w:p>
    <w:p w14:paraId="1F06A124" w14:textId="5C60B4DF" w:rsidR="00AC0EEF" w:rsidRDefault="00AC0EEF" w:rsidP="00302403">
      <w:pPr>
        <w:pStyle w:val="Default"/>
        <w:spacing w:line="360" w:lineRule="auto"/>
        <w:ind w:left="709" w:hanging="709"/>
        <w:rPr>
          <w:rFonts w:asciiTheme="majorBidi" w:hAnsiTheme="majorBidi" w:cstheme="majorBidi"/>
          <w:lang w:val="de-DE"/>
        </w:rPr>
      </w:pPr>
    </w:p>
    <w:p w14:paraId="15FEB5AB" w14:textId="738910F6" w:rsidR="00AC0EEF" w:rsidRDefault="00AC0EEF" w:rsidP="00AC0EEF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</w:pPr>
      <w:r w:rsidRPr="005016FC">
        <w:rPr>
          <w:rFonts w:asciiTheme="majorBidi" w:eastAsia="Times New Roman" w:hAnsiTheme="majorBidi" w:cstheme="majorBidi"/>
          <w:b/>
          <w:bCs/>
          <w:sz w:val="24"/>
          <w:szCs w:val="24"/>
          <w:u w:val="single"/>
        </w:rPr>
        <w:t>Membership in Professional/Scientific Societies</w:t>
      </w:r>
    </w:p>
    <w:p w14:paraId="400E77DA" w14:textId="7BE7E56C" w:rsidR="007D1B1C" w:rsidRDefault="007D1B1C" w:rsidP="00862D45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2018 – present International Medieval Society (IMS)-Paris</w:t>
      </w:r>
    </w:p>
    <w:p w14:paraId="6C5CA925" w14:textId="0A6782B8" w:rsidR="00862D45" w:rsidRPr="00862D45" w:rsidRDefault="00862D45" w:rsidP="007D1B1C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862D45">
        <w:rPr>
          <w:rFonts w:asciiTheme="majorBidi" w:eastAsia="Times New Roman" w:hAnsiTheme="majorBidi" w:cstheme="majorBidi"/>
          <w:sz w:val="24"/>
          <w:szCs w:val="24"/>
        </w:rPr>
        <w:t>2020 – present Society for Court Studies</w:t>
      </w:r>
    </w:p>
    <w:p w14:paraId="678C0C21" w14:textId="77777777" w:rsidR="00AC0EEF" w:rsidRPr="005016FC" w:rsidRDefault="00AC0EEF" w:rsidP="00AC0EEF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2017 – present The Medieval Academy of America (MAA).</w:t>
      </w:r>
    </w:p>
    <w:p w14:paraId="02BA31DF" w14:textId="77777777" w:rsidR="00AC0EEF" w:rsidRPr="005016FC" w:rsidRDefault="00AC0EEF" w:rsidP="00AC0EEF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2017 – present International Center of Medieval Art (ICMA).</w:t>
      </w:r>
    </w:p>
    <w:p w14:paraId="3C17F05C" w14:textId="77777777" w:rsidR="00AC0EEF" w:rsidRPr="005016FC" w:rsidRDefault="00AC0EEF" w:rsidP="00AC0EEF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2016 – present The Historical Society of Israel (ISRAEL).</w:t>
      </w:r>
    </w:p>
    <w:p w14:paraId="7D6CC3AD" w14:textId="77777777" w:rsidR="00AC0EEF" w:rsidRPr="005016FC" w:rsidRDefault="00AC0EEF" w:rsidP="00AC0EEF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5016FC">
        <w:rPr>
          <w:rFonts w:asciiTheme="majorBidi" w:eastAsia="Times New Roman" w:hAnsiTheme="majorBidi" w:cstheme="majorBidi"/>
          <w:sz w:val="24"/>
          <w:szCs w:val="24"/>
        </w:rPr>
        <w:t>2015 – present Imago- Israeli Association of Visual Culture in the Middle Ages (ISRAEL).</w:t>
      </w:r>
    </w:p>
    <w:p w14:paraId="0507C434" w14:textId="77777777" w:rsidR="00AC0EEF" w:rsidRPr="005016FC" w:rsidRDefault="00AC0EEF" w:rsidP="00302403">
      <w:pPr>
        <w:pStyle w:val="Default"/>
        <w:spacing w:line="360" w:lineRule="auto"/>
        <w:ind w:left="709" w:hanging="709"/>
        <w:rPr>
          <w:rFonts w:asciiTheme="majorBidi" w:eastAsia="Times New Roman" w:hAnsiTheme="majorBidi" w:cstheme="majorBidi"/>
        </w:rPr>
      </w:pPr>
    </w:p>
    <w:sectPr w:rsidR="00AC0EEF" w:rsidRPr="005016FC" w:rsidSect="00AB52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54E"/>
    <w:multiLevelType w:val="hybridMultilevel"/>
    <w:tmpl w:val="30A0F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1D0"/>
    <w:multiLevelType w:val="hybridMultilevel"/>
    <w:tmpl w:val="8E1C4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F0CD5"/>
    <w:multiLevelType w:val="hybridMultilevel"/>
    <w:tmpl w:val="542C9074"/>
    <w:lvl w:ilvl="0" w:tplc="C330A4F2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8982897">
    <w:abstractNumId w:val="2"/>
  </w:num>
  <w:num w:numId="2" w16cid:durableId="933778943">
    <w:abstractNumId w:val="0"/>
  </w:num>
  <w:num w:numId="3" w16cid:durableId="2000962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S2MDK1NDU1tzS0MDBX0lEKTi0uzszPAykwrAUA2r/VJSwAAAA="/>
  </w:docVars>
  <w:rsids>
    <w:rsidRoot w:val="00635762"/>
    <w:rsid w:val="00004F93"/>
    <w:rsid w:val="00026757"/>
    <w:rsid w:val="00066D96"/>
    <w:rsid w:val="00073CB7"/>
    <w:rsid w:val="000B00E5"/>
    <w:rsid w:val="001418D4"/>
    <w:rsid w:val="00152935"/>
    <w:rsid w:val="001709EE"/>
    <w:rsid w:val="00180529"/>
    <w:rsid w:val="0019601C"/>
    <w:rsid w:val="00200BA4"/>
    <w:rsid w:val="002057E8"/>
    <w:rsid w:val="00263003"/>
    <w:rsid w:val="00284ADE"/>
    <w:rsid w:val="00290431"/>
    <w:rsid w:val="002A47F5"/>
    <w:rsid w:val="002C2EB9"/>
    <w:rsid w:val="002C3C80"/>
    <w:rsid w:val="002D1B0A"/>
    <w:rsid w:val="002E1A05"/>
    <w:rsid w:val="00302403"/>
    <w:rsid w:val="00304E3D"/>
    <w:rsid w:val="00311A6B"/>
    <w:rsid w:val="00322CC3"/>
    <w:rsid w:val="00352026"/>
    <w:rsid w:val="00356559"/>
    <w:rsid w:val="0039058B"/>
    <w:rsid w:val="003A1666"/>
    <w:rsid w:val="003C12F1"/>
    <w:rsid w:val="00413372"/>
    <w:rsid w:val="00423BBF"/>
    <w:rsid w:val="00450747"/>
    <w:rsid w:val="004C0F76"/>
    <w:rsid w:val="004D3758"/>
    <w:rsid w:val="005016FC"/>
    <w:rsid w:val="005108E8"/>
    <w:rsid w:val="0051799B"/>
    <w:rsid w:val="00527718"/>
    <w:rsid w:val="005452AC"/>
    <w:rsid w:val="00561A7C"/>
    <w:rsid w:val="00585060"/>
    <w:rsid w:val="005A7CD0"/>
    <w:rsid w:val="00635762"/>
    <w:rsid w:val="006522C3"/>
    <w:rsid w:val="006555F0"/>
    <w:rsid w:val="00663133"/>
    <w:rsid w:val="00665B2B"/>
    <w:rsid w:val="006A1D7E"/>
    <w:rsid w:val="006C2893"/>
    <w:rsid w:val="0070324E"/>
    <w:rsid w:val="007A208F"/>
    <w:rsid w:val="007C552E"/>
    <w:rsid w:val="007D1B1C"/>
    <w:rsid w:val="00833DD6"/>
    <w:rsid w:val="00845FFD"/>
    <w:rsid w:val="00862D45"/>
    <w:rsid w:val="008C3A9A"/>
    <w:rsid w:val="008C7034"/>
    <w:rsid w:val="008D58F8"/>
    <w:rsid w:val="00904DE6"/>
    <w:rsid w:val="00924962"/>
    <w:rsid w:val="009704E0"/>
    <w:rsid w:val="00986EA8"/>
    <w:rsid w:val="009A0243"/>
    <w:rsid w:val="009C3623"/>
    <w:rsid w:val="00A23B70"/>
    <w:rsid w:val="00A639CF"/>
    <w:rsid w:val="00AA1DA4"/>
    <w:rsid w:val="00AB526F"/>
    <w:rsid w:val="00AC0EEF"/>
    <w:rsid w:val="00AD09DF"/>
    <w:rsid w:val="00BB7C83"/>
    <w:rsid w:val="00BE226D"/>
    <w:rsid w:val="00C47C59"/>
    <w:rsid w:val="00C677BC"/>
    <w:rsid w:val="00C70933"/>
    <w:rsid w:val="00C86B31"/>
    <w:rsid w:val="00CB4811"/>
    <w:rsid w:val="00CD2180"/>
    <w:rsid w:val="00D2501D"/>
    <w:rsid w:val="00D42610"/>
    <w:rsid w:val="00DB49E4"/>
    <w:rsid w:val="00DC62DB"/>
    <w:rsid w:val="00E43141"/>
    <w:rsid w:val="00E95237"/>
    <w:rsid w:val="00EC27DA"/>
    <w:rsid w:val="00EE4F65"/>
    <w:rsid w:val="00F04483"/>
    <w:rsid w:val="00F15F2C"/>
    <w:rsid w:val="00F350B1"/>
    <w:rsid w:val="00F36D58"/>
    <w:rsid w:val="00F4102D"/>
    <w:rsid w:val="00F51FEC"/>
    <w:rsid w:val="00F71328"/>
    <w:rsid w:val="00F950BE"/>
    <w:rsid w:val="00FA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5B95"/>
  <w15:docId w15:val="{6BF89EC1-4BDC-499D-9E7E-1DC2788F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7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7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B31"/>
    <w:pPr>
      <w:ind w:left="720"/>
      <w:contextualSpacing/>
    </w:pPr>
  </w:style>
  <w:style w:type="paragraph" w:customStyle="1" w:styleId="Default">
    <w:name w:val="Default"/>
    <w:rsid w:val="00450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CC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66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D96"/>
    <w:rPr>
      <w:b/>
      <w:bCs/>
      <w:sz w:val="20"/>
      <w:szCs w:val="20"/>
    </w:rPr>
  </w:style>
  <w:style w:type="character" w:customStyle="1" w:styleId="1">
    <w:name w:val="אזכור לא מזוהה1"/>
    <w:basedOn w:val="DefaultParagraphFont"/>
    <w:uiPriority w:val="99"/>
    <w:semiHidden/>
    <w:unhideWhenUsed/>
    <w:rsid w:val="005016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2D4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2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.bgu.ac.il/en/cs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fnani@post.bgu.ac.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DA217-8A32-4F40-863E-61387DBD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1772</Words>
  <Characters>10105</Characters>
  <Application>Microsoft Office Word</Application>
  <DocSecurity>0</DocSecurity>
  <Lines>84</Lines>
  <Paragraphs>23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דפנה נסים</cp:lastModifiedBy>
  <cp:revision>10</cp:revision>
  <cp:lastPrinted>2022-02-18T09:13:00Z</cp:lastPrinted>
  <dcterms:created xsi:type="dcterms:W3CDTF">2022-02-18T09:09:00Z</dcterms:created>
  <dcterms:modified xsi:type="dcterms:W3CDTF">2024-01-17T17:15:00Z</dcterms:modified>
</cp:coreProperties>
</file>